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A5B0" w14:textId="545933D7" w:rsidR="0070300B" w:rsidRPr="0070300B" w:rsidRDefault="0070300B" w:rsidP="0070300B">
      <w:pPr>
        <w:pStyle w:val="NoSpacing"/>
        <w:rPr>
          <w:rFonts w:ascii="Arial" w:hAnsi="Arial" w:cs="Arial"/>
          <w:b/>
          <w:bCs/>
          <w:color w:val="221646"/>
        </w:rPr>
      </w:pPr>
      <w:r w:rsidRPr="005F7DA6">
        <w:rPr>
          <w:rFonts w:ascii="Arial" w:hAnsi="Arial" w:cs="Arial"/>
          <w:b/>
          <w:bCs/>
          <w:color w:val="002060"/>
        </w:rPr>
        <w:t>Introduction</w:t>
      </w:r>
    </w:p>
    <w:p w14:paraId="58641186" w14:textId="77777777" w:rsidR="0070300B" w:rsidRPr="005F7DA6" w:rsidRDefault="0070300B" w:rsidP="0070300B">
      <w:pPr>
        <w:pStyle w:val="NoSpacing"/>
        <w:jc w:val="both"/>
        <w:rPr>
          <w:rFonts w:ascii="Arial" w:hAnsi="Arial" w:cs="Arial"/>
        </w:rPr>
      </w:pPr>
    </w:p>
    <w:p w14:paraId="1201318D" w14:textId="77777777" w:rsidR="0070300B" w:rsidRPr="005F7DA6" w:rsidRDefault="0070300B" w:rsidP="0070300B">
      <w:pPr>
        <w:pStyle w:val="NoSpacing"/>
        <w:jc w:val="both"/>
        <w:rPr>
          <w:rFonts w:ascii="Arial" w:hAnsi="Arial" w:cs="Arial"/>
        </w:rPr>
      </w:pPr>
      <w:r w:rsidRPr="005F7DA6">
        <w:rPr>
          <w:rFonts w:ascii="Arial" w:hAnsi="Arial" w:cs="Arial"/>
        </w:rPr>
        <w:t xml:space="preserve">The Protection of Vulnerable groups (Scotland) Act 2007 is in place to make sure unsuitable individuals cannot work or volunteer with children or protected adults (regulated work). A key part to this process working correctly is for </w:t>
      </w:r>
      <w:r>
        <w:rPr>
          <w:rFonts w:ascii="Arial" w:hAnsi="Arial" w:cs="Arial"/>
        </w:rPr>
        <w:t>clubs</w:t>
      </w:r>
      <w:r w:rsidRPr="005F7DA6">
        <w:rPr>
          <w:rFonts w:ascii="Arial" w:hAnsi="Arial" w:cs="Arial"/>
        </w:rPr>
        <w:t xml:space="preserve"> to pass on information to Disclosure Scotland when they identify an unsuitable individual within their </w:t>
      </w:r>
      <w:r>
        <w:rPr>
          <w:rFonts w:ascii="Arial" w:hAnsi="Arial" w:cs="Arial"/>
        </w:rPr>
        <w:t>club</w:t>
      </w:r>
      <w:r w:rsidRPr="005F7DA6">
        <w:rPr>
          <w:rFonts w:ascii="Arial" w:hAnsi="Arial" w:cs="Arial"/>
        </w:rPr>
        <w:t>.</w:t>
      </w:r>
    </w:p>
    <w:p w14:paraId="52D6A8F7" w14:textId="77777777" w:rsidR="0070300B" w:rsidRDefault="0070300B" w:rsidP="0070300B">
      <w:pPr>
        <w:pStyle w:val="NoSpacing"/>
        <w:jc w:val="both"/>
        <w:rPr>
          <w:rFonts w:ascii="Arial" w:hAnsi="Arial" w:cs="Arial"/>
        </w:rPr>
      </w:pPr>
    </w:p>
    <w:p w14:paraId="101CF528" w14:textId="77777777" w:rsidR="0070300B" w:rsidRDefault="0070300B" w:rsidP="0070300B">
      <w:pPr>
        <w:pStyle w:val="NoSpacing"/>
        <w:jc w:val="both"/>
        <w:rPr>
          <w:rFonts w:ascii="Arial" w:hAnsi="Arial" w:cs="Arial"/>
        </w:rPr>
      </w:pPr>
    </w:p>
    <w:p w14:paraId="41F5C8D0" w14:textId="77777777" w:rsidR="0070300B" w:rsidRPr="00E861F8" w:rsidRDefault="0070300B" w:rsidP="0070300B">
      <w:pPr>
        <w:pStyle w:val="NoSpacing"/>
        <w:rPr>
          <w:rFonts w:ascii="Arial" w:hAnsi="Arial" w:cs="Arial"/>
          <w:b/>
          <w:bCs/>
        </w:rPr>
      </w:pPr>
      <w:r w:rsidRPr="00E861F8">
        <w:rPr>
          <w:rFonts w:ascii="Arial" w:hAnsi="Arial" w:cs="Arial"/>
          <w:b/>
          <w:bCs/>
          <w:color w:val="002060"/>
        </w:rPr>
        <w:t>Background</w:t>
      </w:r>
    </w:p>
    <w:p w14:paraId="0D259FC5" w14:textId="77777777" w:rsidR="0070300B" w:rsidRPr="00CD4522" w:rsidRDefault="0070300B" w:rsidP="0070300B">
      <w:pPr>
        <w:pStyle w:val="NoSpacing"/>
        <w:rPr>
          <w:rFonts w:ascii="Arial" w:hAnsi="Arial" w:cs="Arial"/>
        </w:rPr>
      </w:pPr>
    </w:p>
    <w:p w14:paraId="776EF1A0" w14:textId="77777777" w:rsidR="0070300B" w:rsidRPr="00CD4522" w:rsidRDefault="0070300B" w:rsidP="0070300B">
      <w:pPr>
        <w:pStyle w:val="NoSpacing"/>
        <w:jc w:val="both"/>
        <w:rPr>
          <w:rFonts w:ascii="Arial" w:hAnsi="Arial" w:cs="Arial"/>
        </w:rPr>
      </w:pPr>
      <w:r w:rsidRPr="00CD4522">
        <w:rPr>
          <w:rFonts w:ascii="Arial" w:hAnsi="Arial" w:cs="Arial"/>
        </w:rPr>
        <w:t xml:space="preserve">The PVG Scheme requires organisations to make referrals to the Protection Unit at Disclosure Scotland in certain circumstances. If </w:t>
      </w:r>
      <w:r>
        <w:rPr>
          <w:rFonts w:ascii="Arial" w:hAnsi="Arial" w:cs="Arial"/>
        </w:rPr>
        <w:t>The Club/Scottish Swimming</w:t>
      </w:r>
      <w:r w:rsidRPr="00CD4522">
        <w:rPr>
          <w:rFonts w:ascii="Arial" w:hAnsi="Arial" w:cs="Arial"/>
        </w:rPr>
        <w:t xml:space="preserve"> permanently remove someone from regulated work </w:t>
      </w:r>
      <w:r>
        <w:rPr>
          <w:rFonts w:ascii="Arial" w:hAnsi="Arial" w:cs="Arial"/>
        </w:rPr>
        <w:t xml:space="preserve">it needs to be </w:t>
      </w:r>
      <w:r w:rsidRPr="00CD4522">
        <w:rPr>
          <w:rFonts w:ascii="Arial" w:hAnsi="Arial" w:cs="Arial"/>
        </w:rPr>
        <w:t>decide</w:t>
      </w:r>
      <w:r>
        <w:rPr>
          <w:rFonts w:ascii="Arial" w:hAnsi="Arial" w:cs="Arial"/>
        </w:rPr>
        <w:t>d</w:t>
      </w:r>
      <w:r w:rsidRPr="00CD4522">
        <w:rPr>
          <w:rFonts w:ascii="Arial" w:hAnsi="Arial" w:cs="Arial"/>
        </w:rPr>
        <w:t xml:space="preserve"> if the reason(s) that they were removed mean</w:t>
      </w:r>
      <w:r>
        <w:rPr>
          <w:rFonts w:ascii="Arial" w:hAnsi="Arial" w:cs="Arial"/>
        </w:rPr>
        <w:t>s</w:t>
      </w:r>
      <w:r w:rsidRPr="00CD4522">
        <w:rPr>
          <w:rFonts w:ascii="Arial" w:hAnsi="Arial" w:cs="Arial"/>
        </w:rPr>
        <w:t xml:space="preserve"> Disclosure Scotland </w:t>
      </w:r>
      <w:r>
        <w:rPr>
          <w:rFonts w:ascii="Arial" w:hAnsi="Arial" w:cs="Arial"/>
        </w:rPr>
        <w:t>need to be informed about what happened</w:t>
      </w:r>
      <w:r w:rsidRPr="00CD4522">
        <w:rPr>
          <w:rFonts w:ascii="Arial" w:hAnsi="Arial" w:cs="Arial"/>
        </w:rPr>
        <w:t>. This is called “Making a Referral” and includes circumstances where you would have removed them if, for any reason, they have already left the role.</w:t>
      </w:r>
    </w:p>
    <w:p w14:paraId="763875A4" w14:textId="77777777" w:rsidR="0070300B" w:rsidRPr="00CD4522" w:rsidRDefault="0070300B" w:rsidP="0070300B">
      <w:pPr>
        <w:pStyle w:val="NoSpacing"/>
        <w:jc w:val="both"/>
        <w:rPr>
          <w:rFonts w:ascii="Arial" w:hAnsi="Arial" w:cs="Arial"/>
        </w:rPr>
      </w:pPr>
    </w:p>
    <w:p w14:paraId="6F0611C8" w14:textId="77777777" w:rsidR="0070300B" w:rsidRPr="00CD4522" w:rsidRDefault="0070300B" w:rsidP="0070300B">
      <w:pPr>
        <w:pStyle w:val="NoSpacing"/>
        <w:jc w:val="both"/>
        <w:rPr>
          <w:rFonts w:ascii="Arial" w:hAnsi="Arial" w:cs="Arial"/>
        </w:rPr>
      </w:pPr>
      <w:r w:rsidRPr="00CD4522">
        <w:rPr>
          <w:rFonts w:ascii="Arial" w:hAnsi="Arial" w:cs="Arial"/>
        </w:rPr>
        <w:t xml:space="preserve">Disclosure Scotland will then use this information to help </w:t>
      </w:r>
      <w:r>
        <w:rPr>
          <w:rFonts w:ascii="Arial" w:hAnsi="Arial" w:cs="Arial"/>
        </w:rPr>
        <w:t xml:space="preserve">them </w:t>
      </w:r>
      <w:r w:rsidRPr="00CD4522">
        <w:rPr>
          <w:rFonts w:ascii="Arial" w:hAnsi="Arial" w:cs="Arial"/>
        </w:rPr>
        <w:t xml:space="preserve">decide if someone remains suitable to continue to </w:t>
      </w:r>
      <w:r>
        <w:rPr>
          <w:rFonts w:ascii="Arial" w:hAnsi="Arial" w:cs="Arial"/>
        </w:rPr>
        <w:t>undertake</w:t>
      </w:r>
      <w:r w:rsidRPr="00CD4522">
        <w:rPr>
          <w:rFonts w:ascii="Arial" w:hAnsi="Arial" w:cs="Arial"/>
        </w:rPr>
        <w:t xml:space="preserve"> regulated work (with children/adults/both) or if they should be removed from regulated work.</w:t>
      </w:r>
    </w:p>
    <w:p w14:paraId="56E51393" w14:textId="77777777" w:rsidR="0070300B" w:rsidRDefault="0070300B" w:rsidP="0070300B">
      <w:pPr>
        <w:spacing w:after="160" w:line="259" w:lineRule="auto"/>
        <w:rPr>
          <w:rFonts w:ascii="Arial" w:hAnsi="Arial" w:cs="Arial"/>
          <w:color w:val="221646"/>
        </w:rPr>
      </w:pPr>
    </w:p>
    <w:p w14:paraId="2D2CDA3A" w14:textId="77777777" w:rsidR="0070300B" w:rsidRPr="00281D4C" w:rsidRDefault="0070300B" w:rsidP="0070300B">
      <w:pPr>
        <w:pStyle w:val="NoSpacing"/>
        <w:rPr>
          <w:rFonts w:ascii="Arial" w:hAnsi="Arial" w:cs="Arial"/>
          <w:b/>
          <w:bCs/>
        </w:rPr>
      </w:pPr>
      <w:r w:rsidRPr="00281D4C">
        <w:rPr>
          <w:rFonts w:ascii="Arial" w:hAnsi="Arial" w:cs="Arial"/>
          <w:b/>
          <w:bCs/>
          <w:color w:val="002060"/>
        </w:rPr>
        <w:t xml:space="preserve">When Should </w:t>
      </w:r>
      <w:proofErr w:type="gramStart"/>
      <w:r>
        <w:rPr>
          <w:rFonts w:ascii="Arial" w:hAnsi="Arial" w:cs="Arial"/>
          <w:b/>
          <w:bCs/>
          <w:color w:val="002060"/>
        </w:rPr>
        <w:t>The</w:t>
      </w:r>
      <w:proofErr w:type="gramEnd"/>
      <w:r>
        <w:rPr>
          <w:rFonts w:ascii="Arial" w:hAnsi="Arial" w:cs="Arial"/>
          <w:b/>
          <w:bCs/>
          <w:color w:val="002060"/>
        </w:rPr>
        <w:t xml:space="preserve"> Club</w:t>
      </w:r>
      <w:r w:rsidRPr="00281D4C">
        <w:rPr>
          <w:rFonts w:ascii="Arial" w:hAnsi="Arial" w:cs="Arial"/>
          <w:b/>
          <w:bCs/>
          <w:color w:val="002060"/>
        </w:rPr>
        <w:t xml:space="preserve"> Let The Protection Unit Know What’s Happened?</w:t>
      </w:r>
    </w:p>
    <w:p w14:paraId="2CBCA529" w14:textId="77777777" w:rsidR="0070300B" w:rsidRPr="00281D4C" w:rsidRDefault="0070300B" w:rsidP="0070300B">
      <w:pPr>
        <w:pStyle w:val="NoSpacing"/>
        <w:rPr>
          <w:rFonts w:ascii="Arial" w:hAnsi="Arial" w:cs="Arial"/>
        </w:rPr>
      </w:pPr>
    </w:p>
    <w:p w14:paraId="5C18D150" w14:textId="77777777" w:rsidR="0070300B" w:rsidRPr="00281D4C" w:rsidRDefault="0070300B" w:rsidP="0070300B">
      <w:pPr>
        <w:pStyle w:val="NoSpacing"/>
        <w:rPr>
          <w:rFonts w:ascii="Arial" w:hAnsi="Arial" w:cs="Arial"/>
        </w:rPr>
      </w:pPr>
      <w:r>
        <w:rPr>
          <w:rFonts w:ascii="Arial" w:hAnsi="Arial" w:cs="Arial"/>
        </w:rPr>
        <w:t>The Club</w:t>
      </w:r>
      <w:r w:rsidRPr="00281D4C">
        <w:rPr>
          <w:rFonts w:ascii="Arial" w:hAnsi="Arial" w:cs="Arial"/>
        </w:rPr>
        <w:t xml:space="preserve"> should only make a referral when </w:t>
      </w:r>
      <w:r>
        <w:rPr>
          <w:rFonts w:ascii="Arial" w:hAnsi="Arial" w:cs="Arial"/>
        </w:rPr>
        <w:t>both Condition 1 and Condition 2 below</w:t>
      </w:r>
      <w:r w:rsidRPr="00281D4C">
        <w:rPr>
          <w:rFonts w:ascii="Arial" w:hAnsi="Arial" w:cs="Arial"/>
        </w:rPr>
        <w:t xml:space="preserve"> have been met</w:t>
      </w:r>
      <w:r>
        <w:rPr>
          <w:rFonts w:ascii="Arial" w:hAnsi="Arial" w:cs="Arial"/>
        </w:rPr>
        <w:t>.</w:t>
      </w:r>
      <w:r w:rsidRPr="00412AE5">
        <w:t xml:space="preserve"> </w:t>
      </w:r>
      <w:r w:rsidRPr="00412AE5">
        <w:rPr>
          <w:rFonts w:ascii="Arial" w:hAnsi="Arial" w:cs="Arial"/>
        </w:rPr>
        <w:t xml:space="preserve">Condition 2 </w:t>
      </w:r>
      <w:r>
        <w:rPr>
          <w:rFonts w:ascii="Arial" w:hAnsi="Arial" w:cs="Arial"/>
        </w:rPr>
        <w:t xml:space="preserve">is meeting a minimum </w:t>
      </w:r>
      <w:r w:rsidRPr="00412AE5">
        <w:rPr>
          <w:rFonts w:ascii="Arial" w:hAnsi="Arial" w:cs="Arial"/>
        </w:rPr>
        <w:t>of 1 of the 5 points</w:t>
      </w:r>
      <w:r>
        <w:rPr>
          <w:rFonts w:ascii="Arial" w:hAnsi="Arial" w:cs="Arial"/>
        </w:rPr>
        <w:t>.</w:t>
      </w:r>
    </w:p>
    <w:p w14:paraId="3F22C57A" w14:textId="77777777" w:rsidR="0070300B" w:rsidRPr="00281D4C" w:rsidRDefault="0070300B" w:rsidP="0070300B">
      <w:pPr>
        <w:pStyle w:val="NoSpacing"/>
        <w:rPr>
          <w:rFonts w:ascii="Arial" w:hAnsi="Arial" w:cs="Arial"/>
        </w:rPr>
      </w:pPr>
    </w:p>
    <w:p w14:paraId="33FEA3E0" w14:textId="77777777" w:rsidR="0070300B" w:rsidRPr="00C24FDE" w:rsidRDefault="0070300B" w:rsidP="0070300B">
      <w:pPr>
        <w:pStyle w:val="NoSpacing"/>
        <w:rPr>
          <w:rFonts w:ascii="Arial" w:hAnsi="Arial" w:cs="Arial"/>
          <w:b/>
          <w:bCs/>
        </w:rPr>
      </w:pPr>
      <w:r w:rsidRPr="00281D4C">
        <w:rPr>
          <w:rFonts w:ascii="Arial" w:hAnsi="Arial" w:cs="Arial"/>
          <w:b/>
          <w:bCs/>
          <w:color w:val="002060"/>
        </w:rPr>
        <w:t>Condition 1</w:t>
      </w:r>
      <w:r w:rsidRPr="00281D4C">
        <w:rPr>
          <w:rFonts w:ascii="Arial" w:hAnsi="Arial" w:cs="Arial"/>
          <w:color w:val="002060"/>
        </w:rPr>
        <w:t xml:space="preserve"> </w:t>
      </w:r>
      <w:r w:rsidRPr="00281D4C">
        <w:rPr>
          <w:rFonts w:ascii="Arial" w:hAnsi="Arial" w:cs="Arial"/>
        </w:rPr>
        <w:t xml:space="preserve">– </w:t>
      </w:r>
      <w:r w:rsidRPr="00C24FDE">
        <w:rPr>
          <w:rFonts w:ascii="Arial" w:hAnsi="Arial" w:cs="Arial"/>
          <w:b/>
          <w:bCs/>
        </w:rPr>
        <w:t xml:space="preserve">A person has been permanently removed/removed themselves from regulated work </w:t>
      </w:r>
    </w:p>
    <w:p w14:paraId="4AE197F3" w14:textId="77777777" w:rsidR="0070300B" w:rsidRPr="001F60BA" w:rsidRDefault="0070300B" w:rsidP="0070300B">
      <w:pPr>
        <w:pStyle w:val="NoSpacing"/>
        <w:rPr>
          <w:rFonts w:ascii="Arial" w:hAnsi="Arial" w:cs="Arial"/>
          <w:sz w:val="20"/>
          <w:szCs w:val="20"/>
        </w:rPr>
      </w:pPr>
      <w:r w:rsidRPr="001F60BA">
        <w:rPr>
          <w:rFonts w:ascii="Arial" w:hAnsi="Arial" w:cs="Arial"/>
          <w:i/>
        </w:rPr>
        <w:t>(this includes suspension which requires the person to reapply for their role when the suspension period has ended)</w:t>
      </w:r>
    </w:p>
    <w:p w14:paraId="4B8F1B5F" w14:textId="77777777" w:rsidR="0070300B" w:rsidRDefault="0070300B" w:rsidP="0070300B">
      <w:pPr>
        <w:pStyle w:val="NoSpacing"/>
        <w:rPr>
          <w:rFonts w:ascii="Arial" w:hAnsi="Arial" w:cs="Arial"/>
        </w:rPr>
      </w:pPr>
      <w:r w:rsidRPr="00281D4C">
        <w:rPr>
          <w:rFonts w:ascii="Arial" w:hAnsi="Arial" w:cs="Arial"/>
          <w:b/>
          <w:bCs/>
          <w:color w:val="002060"/>
        </w:rPr>
        <w:t>Condition 2</w:t>
      </w:r>
      <w:r w:rsidRPr="00281D4C">
        <w:rPr>
          <w:rFonts w:ascii="Arial" w:hAnsi="Arial" w:cs="Arial"/>
          <w:color w:val="002060"/>
        </w:rPr>
        <w:t xml:space="preserve"> </w:t>
      </w:r>
      <w:r w:rsidRPr="00281D4C">
        <w:rPr>
          <w:rFonts w:ascii="Arial" w:hAnsi="Arial" w:cs="Arial"/>
        </w:rPr>
        <w:t xml:space="preserve">– </w:t>
      </w:r>
      <w:r w:rsidRPr="00C24FDE">
        <w:rPr>
          <w:rFonts w:ascii="Arial" w:hAnsi="Arial" w:cs="Arial"/>
          <w:b/>
          <w:bCs/>
        </w:rPr>
        <w:t>At least 1 of the following 5 grounds apply to their permanent removal:</w:t>
      </w:r>
    </w:p>
    <w:p w14:paraId="4C19DA09" w14:textId="77777777" w:rsidR="0070300B" w:rsidRPr="00281D4C" w:rsidRDefault="0070300B" w:rsidP="0070300B">
      <w:pPr>
        <w:pStyle w:val="NoSpacing"/>
        <w:rPr>
          <w:rFonts w:ascii="Arial" w:hAnsi="Arial" w:cs="Arial"/>
        </w:rPr>
      </w:pPr>
    </w:p>
    <w:p w14:paraId="16CE72E6" w14:textId="77777777" w:rsidR="0070300B" w:rsidRPr="00281D4C" w:rsidRDefault="0070300B" w:rsidP="0070300B">
      <w:pPr>
        <w:pStyle w:val="NoSpacing"/>
        <w:numPr>
          <w:ilvl w:val="0"/>
          <w:numId w:val="34"/>
        </w:numPr>
        <w:rPr>
          <w:rFonts w:ascii="Arial" w:hAnsi="Arial" w:cs="Arial"/>
        </w:rPr>
      </w:pPr>
      <w:r w:rsidRPr="00281D4C">
        <w:rPr>
          <w:rFonts w:ascii="Arial" w:hAnsi="Arial" w:cs="Arial"/>
        </w:rPr>
        <w:t>Caused harm</w:t>
      </w:r>
      <w:r>
        <w:rPr>
          <w:rFonts w:ascii="Arial" w:hAnsi="Arial" w:cs="Arial"/>
        </w:rPr>
        <w:t xml:space="preserve"> to a child or protected adult</w:t>
      </w:r>
    </w:p>
    <w:p w14:paraId="091A9D0D" w14:textId="77777777" w:rsidR="0070300B" w:rsidRPr="00281D4C" w:rsidRDefault="0070300B" w:rsidP="0070300B">
      <w:pPr>
        <w:pStyle w:val="NoSpacing"/>
        <w:numPr>
          <w:ilvl w:val="0"/>
          <w:numId w:val="34"/>
        </w:numPr>
        <w:rPr>
          <w:rFonts w:ascii="Arial" w:hAnsi="Arial" w:cs="Arial"/>
        </w:rPr>
      </w:pPr>
      <w:r w:rsidRPr="00281D4C">
        <w:rPr>
          <w:rFonts w:ascii="Arial" w:hAnsi="Arial" w:cs="Arial"/>
        </w:rPr>
        <w:t>Placed someone at risk of harm</w:t>
      </w:r>
    </w:p>
    <w:p w14:paraId="5D07B7BD" w14:textId="77777777" w:rsidR="0070300B" w:rsidRPr="00281D4C" w:rsidRDefault="0070300B" w:rsidP="0070300B">
      <w:pPr>
        <w:pStyle w:val="NoSpacing"/>
        <w:numPr>
          <w:ilvl w:val="0"/>
          <w:numId w:val="34"/>
        </w:numPr>
        <w:rPr>
          <w:rFonts w:ascii="Arial" w:hAnsi="Arial" w:cs="Arial"/>
        </w:rPr>
      </w:pPr>
      <w:r w:rsidRPr="00281D4C">
        <w:rPr>
          <w:rFonts w:ascii="Arial" w:hAnsi="Arial" w:cs="Arial"/>
        </w:rPr>
        <w:t>Engaged in inappropriate conduct involving pornography</w:t>
      </w:r>
    </w:p>
    <w:p w14:paraId="0C20BA76" w14:textId="77777777" w:rsidR="0070300B" w:rsidRPr="00281D4C" w:rsidRDefault="0070300B" w:rsidP="0070300B">
      <w:pPr>
        <w:pStyle w:val="NoSpacing"/>
        <w:numPr>
          <w:ilvl w:val="0"/>
          <w:numId w:val="34"/>
        </w:numPr>
        <w:rPr>
          <w:rFonts w:ascii="Arial" w:hAnsi="Arial" w:cs="Arial"/>
        </w:rPr>
      </w:pPr>
      <w:r w:rsidRPr="00281D4C">
        <w:rPr>
          <w:rFonts w:ascii="Arial" w:hAnsi="Arial" w:cs="Arial"/>
        </w:rPr>
        <w:t>Engaged in inappropriate sexual conduct</w:t>
      </w:r>
    </w:p>
    <w:p w14:paraId="5E9DEA73" w14:textId="77777777" w:rsidR="0070300B" w:rsidRPr="00281D4C" w:rsidRDefault="0070300B" w:rsidP="0070300B">
      <w:pPr>
        <w:pStyle w:val="NoSpacing"/>
        <w:numPr>
          <w:ilvl w:val="0"/>
          <w:numId w:val="34"/>
        </w:numPr>
        <w:rPr>
          <w:rFonts w:ascii="Arial" w:hAnsi="Arial" w:cs="Arial"/>
        </w:rPr>
      </w:pPr>
      <w:r w:rsidRPr="00281D4C">
        <w:rPr>
          <w:rFonts w:ascii="Arial" w:hAnsi="Arial" w:cs="Arial"/>
        </w:rPr>
        <w:t>Given inappropriate medical treatment</w:t>
      </w:r>
    </w:p>
    <w:p w14:paraId="6B3836B6" w14:textId="77777777" w:rsidR="0070300B" w:rsidRPr="00281D4C" w:rsidRDefault="0070300B" w:rsidP="0070300B">
      <w:pPr>
        <w:pStyle w:val="NoSpacing"/>
        <w:rPr>
          <w:rFonts w:ascii="Arial" w:hAnsi="Arial" w:cs="Arial"/>
        </w:rPr>
      </w:pPr>
    </w:p>
    <w:p w14:paraId="6697C466" w14:textId="77777777" w:rsidR="0070300B" w:rsidRDefault="0070300B" w:rsidP="0070300B">
      <w:pPr>
        <w:pStyle w:val="NoSpacing"/>
        <w:jc w:val="both"/>
        <w:rPr>
          <w:rFonts w:ascii="Arial" w:hAnsi="Arial" w:cs="Arial"/>
        </w:rPr>
      </w:pPr>
      <w:r w:rsidRPr="00281D4C">
        <w:rPr>
          <w:rFonts w:ascii="Arial" w:hAnsi="Arial" w:cs="Arial"/>
        </w:rPr>
        <w:t xml:space="preserve">When </w:t>
      </w:r>
      <w:proofErr w:type="gramStart"/>
      <w:r w:rsidRPr="00281D4C">
        <w:rPr>
          <w:rFonts w:ascii="Arial" w:hAnsi="Arial" w:cs="Arial"/>
        </w:rPr>
        <w:t>both of these</w:t>
      </w:r>
      <w:proofErr w:type="gramEnd"/>
      <w:r w:rsidRPr="00281D4C">
        <w:rPr>
          <w:rFonts w:ascii="Arial" w:hAnsi="Arial" w:cs="Arial"/>
        </w:rPr>
        <w:t xml:space="preserve"> conditions have been met, </w:t>
      </w:r>
      <w:r>
        <w:rPr>
          <w:rFonts w:ascii="Arial" w:hAnsi="Arial" w:cs="Arial"/>
        </w:rPr>
        <w:t>the Club</w:t>
      </w:r>
      <w:r w:rsidRPr="00281D4C">
        <w:rPr>
          <w:rFonts w:ascii="Arial" w:hAnsi="Arial" w:cs="Arial"/>
        </w:rPr>
        <w:t xml:space="preserve"> </w:t>
      </w:r>
      <w:r w:rsidRPr="00281D4C">
        <w:rPr>
          <w:rFonts w:ascii="Arial" w:hAnsi="Arial" w:cs="Arial"/>
          <w:b/>
          <w:bCs/>
          <w:u w:val="single"/>
        </w:rPr>
        <w:t>must</w:t>
      </w:r>
      <w:r w:rsidRPr="00281D4C">
        <w:rPr>
          <w:rFonts w:ascii="Arial" w:hAnsi="Arial" w:cs="Arial"/>
        </w:rPr>
        <w:t xml:space="preserve"> let Disclosure Scotland know by making a referral.  The form for making a referral can be found on Disclosure Scotland’s website</w:t>
      </w:r>
      <w:r>
        <w:rPr>
          <w:rFonts w:ascii="Arial" w:hAnsi="Arial" w:cs="Arial"/>
        </w:rPr>
        <w:t xml:space="preserve"> </w:t>
      </w:r>
      <w:hyperlink r:id="rId11" w:history="1">
        <w:r w:rsidRPr="005F7DA6">
          <w:rPr>
            <w:rStyle w:val="Hyperlink"/>
            <w:rFonts w:ascii="Arial" w:hAnsi="Arial" w:cs="Arial"/>
          </w:rPr>
          <w:t>(HERE)</w:t>
        </w:r>
      </w:hyperlink>
      <w:r w:rsidRPr="00281D4C">
        <w:rPr>
          <w:rFonts w:ascii="Arial" w:hAnsi="Arial" w:cs="Arial"/>
        </w:rPr>
        <w:t>, along with instructions for completing the form and the Protection Unit can be contacted on 03000 2000 40 if you need any help.</w:t>
      </w:r>
    </w:p>
    <w:p w14:paraId="675666A0" w14:textId="77777777" w:rsidR="0070300B" w:rsidRDefault="0070300B" w:rsidP="0070300B">
      <w:pPr>
        <w:pStyle w:val="NoSpacing"/>
        <w:jc w:val="both"/>
        <w:rPr>
          <w:rFonts w:ascii="Arial" w:hAnsi="Arial" w:cs="Arial"/>
        </w:rPr>
      </w:pPr>
    </w:p>
    <w:p w14:paraId="78AC05B4" w14:textId="77777777" w:rsidR="0070300B" w:rsidRDefault="0070300B" w:rsidP="0070300B">
      <w:pPr>
        <w:pStyle w:val="NoSpacing"/>
        <w:jc w:val="both"/>
        <w:rPr>
          <w:rFonts w:ascii="Arial" w:hAnsi="Arial" w:cs="Arial"/>
          <w:b/>
          <w:bCs/>
          <w:color w:val="FF0000"/>
        </w:rPr>
      </w:pPr>
      <w:r w:rsidRPr="00E861F8">
        <w:rPr>
          <w:rFonts w:ascii="Arial" w:hAnsi="Arial" w:cs="Arial"/>
          <w:b/>
          <w:bCs/>
          <w:color w:val="FF0000"/>
        </w:rPr>
        <w:t>Making a referral is not optional. It is a legal requirement to report circumstances where both conditions are met. This should be done within 3 months of making your decision.</w:t>
      </w:r>
    </w:p>
    <w:p w14:paraId="7A63B4B6" w14:textId="77777777" w:rsidR="0070300B" w:rsidRDefault="0070300B" w:rsidP="0070300B">
      <w:pPr>
        <w:pStyle w:val="NoSpacing"/>
        <w:jc w:val="both"/>
        <w:rPr>
          <w:rFonts w:ascii="Arial" w:hAnsi="Arial" w:cs="Arial"/>
          <w:b/>
          <w:bCs/>
          <w:color w:val="FF0000"/>
        </w:rPr>
      </w:pPr>
    </w:p>
    <w:p w14:paraId="5E18A0BA" w14:textId="77777777" w:rsidR="0070300B" w:rsidRDefault="0070300B" w:rsidP="0070300B">
      <w:pPr>
        <w:pStyle w:val="NoSpacing"/>
        <w:jc w:val="both"/>
        <w:rPr>
          <w:rFonts w:ascii="Arial" w:hAnsi="Arial" w:cs="Arial"/>
          <w:b/>
          <w:bCs/>
          <w:color w:val="FF0000"/>
        </w:rPr>
      </w:pPr>
    </w:p>
    <w:p w14:paraId="71DAEE16" w14:textId="77777777" w:rsidR="0070300B" w:rsidRDefault="0070300B" w:rsidP="0070300B">
      <w:pPr>
        <w:pStyle w:val="NoSpacing"/>
        <w:jc w:val="both"/>
        <w:rPr>
          <w:rFonts w:ascii="Arial" w:hAnsi="Arial" w:cs="Arial"/>
          <w:b/>
          <w:bCs/>
          <w:color w:val="002060"/>
        </w:rPr>
      </w:pPr>
      <w:r w:rsidRPr="001F60BA">
        <w:rPr>
          <w:rFonts w:ascii="Arial" w:hAnsi="Arial" w:cs="Arial"/>
          <w:b/>
          <w:bCs/>
          <w:color w:val="002060"/>
        </w:rPr>
        <w:t>Who</w:t>
      </w:r>
      <w:r>
        <w:rPr>
          <w:rFonts w:ascii="Arial" w:hAnsi="Arial" w:cs="Arial"/>
          <w:b/>
          <w:bCs/>
          <w:color w:val="002060"/>
        </w:rPr>
        <w:t xml:space="preserve"> Is</w:t>
      </w:r>
      <w:r w:rsidRPr="001F60BA">
        <w:rPr>
          <w:rFonts w:ascii="Arial" w:hAnsi="Arial" w:cs="Arial"/>
          <w:b/>
          <w:bCs/>
          <w:color w:val="002060"/>
        </w:rPr>
        <w:t xml:space="preserve"> Responsible </w:t>
      </w:r>
      <w:proofErr w:type="gramStart"/>
      <w:r w:rsidRPr="001F60BA">
        <w:rPr>
          <w:rFonts w:ascii="Arial" w:hAnsi="Arial" w:cs="Arial"/>
          <w:b/>
          <w:bCs/>
          <w:color w:val="002060"/>
        </w:rPr>
        <w:t>For</w:t>
      </w:r>
      <w:proofErr w:type="gramEnd"/>
      <w:r w:rsidRPr="001F60BA">
        <w:rPr>
          <w:rFonts w:ascii="Arial" w:hAnsi="Arial" w:cs="Arial"/>
          <w:b/>
          <w:bCs/>
          <w:color w:val="002060"/>
        </w:rPr>
        <w:t xml:space="preserve"> Making The Referral?</w:t>
      </w:r>
    </w:p>
    <w:p w14:paraId="76ECBF1F" w14:textId="77777777" w:rsidR="0070300B" w:rsidRDefault="0070300B" w:rsidP="0070300B">
      <w:pPr>
        <w:pStyle w:val="NoSpacing"/>
        <w:jc w:val="both"/>
        <w:rPr>
          <w:rFonts w:ascii="Arial" w:hAnsi="Arial" w:cs="Arial"/>
        </w:rPr>
      </w:pPr>
    </w:p>
    <w:p w14:paraId="736CEF49" w14:textId="77777777" w:rsidR="0070300B" w:rsidRPr="001F60BA" w:rsidRDefault="0070300B" w:rsidP="0070300B">
      <w:pPr>
        <w:pStyle w:val="NoSpacing"/>
        <w:jc w:val="both"/>
        <w:rPr>
          <w:rFonts w:ascii="Arial" w:hAnsi="Arial" w:cs="Arial"/>
        </w:rPr>
      </w:pPr>
      <w:r w:rsidRPr="001F60BA">
        <w:rPr>
          <w:rFonts w:ascii="Arial" w:hAnsi="Arial" w:cs="Arial"/>
        </w:rPr>
        <w:t xml:space="preserve">When </w:t>
      </w:r>
      <w:r>
        <w:rPr>
          <w:rFonts w:ascii="Arial" w:hAnsi="Arial" w:cs="Arial"/>
        </w:rPr>
        <w:t>the</w:t>
      </w:r>
      <w:r w:rsidRPr="001F60BA">
        <w:rPr>
          <w:rFonts w:ascii="Arial" w:hAnsi="Arial" w:cs="Arial"/>
        </w:rPr>
        <w:t xml:space="preserve"> club carry out disciplinary action and make the decision to permanently remove someone from regulated work, </w:t>
      </w:r>
      <w:r>
        <w:rPr>
          <w:rFonts w:ascii="Arial" w:hAnsi="Arial" w:cs="Arial"/>
        </w:rPr>
        <w:t>the</w:t>
      </w:r>
      <w:r w:rsidRPr="001F60BA">
        <w:rPr>
          <w:rFonts w:ascii="Arial" w:hAnsi="Arial" w:cs="Arial"/>
        </w:rPr>
        <w:t xml:space="preserve"> club </w:t>
      </w:r>
      <w:r>
        <w:rPr>
          <w:rFonts w:ascii="Arial" w:hAnsi="Arial" w:cs="Arial"/>
        </w:rPr>
        <w:t>is</w:t>
      </w:r>
      <w:r w:rsidRPr="001F60BA">
        <w:rPr>
          <w:rFonts w:ascii="Arial" w:hAnsi="Arial" w:cs="Arial"/>
        </w:rPr>
        <w:t xml:space="preserve"> responsible for making the referral.</w:t>
      </w:r>
    </w:p>
    <w:p w14:paraId="3524BA6F" w14:textId="77777777" w:rsidR="0070300B" w:rsidRPr="001F60BA" w:rsidRDefault="0070300B" w:rsidP="0070300B">
      <w:pPr>
        <w:pStyle w:val="NoSpacing"/>
        <w:jc w:val="both"/>
        <w:rPr>
          <w:rFonts w:ascii="Arial" w:hAnsi="Arial" w:cs="Arial"/>
        </w:rPr>
      </w:pPr>
    </w:p>
    <w:p w14:paraId="5D10F1FD" w14:textId="77777777" w:rsidR="0070300B" w:rsidRPr="001F60BA" w:rsidRDefault="0070300B" w:rsidP="0070300B">
      <w:pPr>
        <w:pStyle w:val="NoSpacing"/>
        <w:jc w:val="both"/>
        <w:rPr>
          <w:rFonts w:ascii="Arial" w:hAnsi="Arial" w:cs="Arial"/>
        </w:rPr>
      </w:pPr>
      <w:r w:rsidRPr="001F60BA">
        <w:rPr>
          <w:rFonts w:ascii="Arial" w:hAnsi="Arial" w:cs="Arial"/>
        </w:rPr>
        <w:t xml:space="preserve">Where the </w:t>
      </w:r>
      <w:proofErr w:type="spellStart"/>
      <w:r w:rsidRPr="001F60BA">
        <w:rPr>
          <w:rFonts w:ascii="Arial" w:hAnsi="Arial" w:cs="Arial"/>
        </w:rPr>
        <w:t>Sports</w:t>
      </w:r>
      <w:proofErr w:type="spellEnd"/>
      <w:r w:rsidRPr="001F60BA">
        <w:rPr>
          <w:rFonts w:ascii="Arial" w:hAnsi="Arial" w:cs="Arial"/>
        </w:rPr>
        <w:t xml:space="preserve"> Governing Body </w:t>
      </w:r>
      <w:r>
        <w:rPr>
          <w:rFonts w:ascii="Arial" w:hAnsi="Arial" w:cs="Arial"/>
        </w:rPr>
        <w:t xml:space="preserve">(Scottish Swimming) </w:t>
      </w:r>
      <w:r w:rsidRPr="001F60BA">
        <w:rPr>
          <w:rFonts w:ascii="Arial" w:hAnsi="Arial" w:cs="Arial"/>
        </w:rPr>
        <w:t xml:space="preserve">take disciplinary action which means that you </w:t>
      </w:r>
      <w:proofErr w:type="gramStart"/>
      <w:r w:rsidRPr="001F60BA">
        <w:rPr>
          <w:rFonts w:ascii="Arial" w:hAnsi="Arial" w:cs="Arial"/>
        </w:rPr>
        <w:t>have to</w:t>
      </w:r>
      <w:proofErr w:type="gramEnd"/>
      <w:r w:rsidRPr="001F60BA">
        <w:rPr>
          <w:rFonts w:ascii="Arial" w:hAnsi="Arial" w:cs="Arial"/>
        </w:rPr>
        <w:t xml:space="preserve"> remove someone from regulated work in your club, </w:t>
      </w:r>
      <w:r>
        <w:rPr>
          <w:rFonts w:ascii="Arial" w:hAnsi="Arial" w:cs="Arial"/>
        </w:rPr>
        <w:t>Scottish Swimming</w:t>
      </w:r>
      <w:r w:rsidRPr="001F60BA">
        <w:rPr>
          <w:rFonts w:ascii="Arial" w:hAnsi="Arial" w:cs="Arial"/>
        </w:rPr>
        <w:t xml:space="preserve"> are responsible for making the referral.</w:t>
      </w:r>
    </w:p>
    <w:p w14:paraId="6E20638E" w14:textId="77777777" w:rsidR="0070300B" w:rsidRDefault="0070300B" w:rsidP="0070300B">
      <w:pPr>
        <w:pStyle w:val="NoSpacing"/>
        <w:jc w:val="both"/>
        <w:rPr>
          <w:rFonts w:ascii="Arial" w:hAnsi="Arial" w:cs="Arial"/>
          <w:b/>
          <w:bCs/>
          <w:color w:val="FF0000"/>
        </w:rPr>
      </w:pPr>
    </w:p>
    <w:p w14:paraId="6B9826F5" w14:textId="77777777" w:rsidR="0070300B" w:rsidRDefault="0070300B" w:rsidP="0070300B">
      <w:pPr>
        <w:pStyle w:val="NoSpacing"/>
        <w:jc w:val="both"/>
        <w:rPr>
          <w:rFonts w:ascii="Arial" w:hAnsi="Arial" w:cs="Arial"/>
          <w:b/>
          <w:bCs/>
          <w:color w:val="FF0000"/>
        </w:rPr>
      </w:pPr>
    </w:p>
    <w:p w14:paraId="471B8641" w14:textId="77777777" w:rsidR="0070300B" w:rsidRPr="00FC17E2" w:rsidRDefault="0070300B" w:rsidP="0070300B">
      <w:pPr>
        <w:pStyle w:val="NoSpacing"/>
        <w:jc w:val="both"/>
        <w:rPr>
          <w:rFonts w:ascii="Arial" w:hAnsi="Arial" w:cs="Arial"/>
          <w:b/>
          <w:bCs/>
          <w:color w:val="002060"/>
        </w:rPr>
      </w:pPr>
      <w:r w:rsidRPr="00FC17E2">
        <w:rPr>
          <w:rFonts w:ascii="Arial" w:hAnsi="Arial" w:cs="Arial"/>
          <w:b/>
          <w:bCs/>
          <w:color w:val="002060"/>
        </w:rPr>
        <w:t>How To Use This Policy</w:t>
      </w:r>
    </w:p>
    <w:p w14:paraId="05FA5232" w14:textId="77777777" w:rsidR="0070300B" w:rsidRPr="00E861F8" w:rsidRDefault="0070300B" w:rsidP="0070300B">
      <w:pPr>
        <w:pStyle w:val="NoSpacing"/>
        <w:jc w:val="both"/>
        <w:rPr>
          <w:rFonts w:ascii="Arial" w:hAnsi="Arial" w:cs="Arial"/>
          <w:b/>
          <w:bCs/>
        </w:rPr>
      </w:pPr>
    </w:p>
    <w:p w14:paraId="6F2FEED3" w14:textId="77777777" w:rsidR="0070300B" w:rsidRDefault="0070300B" w:rsidP="0070300B">
      <w:pPr>
        <w:pStyle w:val="NoSpacing"/>
        <w:jc w:val="both"/>
        <w:rPr>
          <w:rFonts w:ascii="Arial" w:hAnsi="Arial" w:cs="Arial"/>
        </w:rPr>
      </w:pPr>
      <w:r w:rsidRPr="00E861F8">
        <w:rPr>
          <w:rFonts w:ascii="Arial" w:hAnsi="Arial" w:cs="Arial"/>
        </w:rPr>
        <w:t xml:space="preserve">The </w:t>
      </w:r>
      <w:r>
        <w:rPr>
          <w:rFonts w:ascii="Arial" w:hAnsi="Arial" w:cs="Arial"/>
        </w:rPr>
        <w:t xml:space="preserve">template </w:t>
      </w:r>
      <w:r w:rsidRPr="00E861F8">
        <w:rPr>
          <w:rFonts w:ascii="Arial" w:hAnsi="Arial" w:cs="Arial"/>
        </w:rPr>
        <w:t xml:space="preserve">policy provided below can be used as it is by adding your </w:t>
      </w:r>
      <w:r>
        <w:rPr>
          <w:rFonts w:ascii="Arial" w:hAnsi="Arial" w:cs="Arial"/>
        </w:rPr>
        <w:t>club’s</w:t>
      </w:r>
      <w:r w:rsidRPr="00E861F8">
        <w:rPr>
          <w:rFonts w:ascii="Arial" w:hAnsi="Arial" w:cs="Arial"/>
        </w:rPr>
        <w:t xml:space="preserve"> name at the top, </w:t>
      </w:r>
      <w:proofErr w:type="gramStart"/>
      <w:r w:rsidRPr="00E861F8">
        <w:rPr>
          <w:rFonts w:ascii="Arial" w:hAnsi="Arial" w:cs="Arial"/>
        </w:rPr>
        <w:t>identifying</w:t>
      </w:r>
      <w:proofErr w:type="gramEnd"/>
      <w:r w:rsidRPr="00E861F8">
        <w:rPr>
          <w:rFonts w:ascii="Arial" w:hAnsi="Arial" w:cs="Arial"/>
        </w:rPr>
        <w:t xml:space="preserve"> and inserting the </w:t>
      </w:r>
      <w:r>
        <w:rPr>
          <w:rFonts w:ascii="Arial" w:hAnsi="Arial" w:cs="Arial"/>
        </w:rPr>
        <w:t>role</w:t>
      </w:r>
      <w:r w:rsidRPr="00E861F8">
        <w:rPr>
          <w:rFonts w:ascii="Arial" w:hAnsi="Arial" w:cs="Arial"/>
        </w:rPr>
        <w:t xml:space="preserve">/post of the person in your </w:t>
      </w:r>
      <w:r>
        <w:rPr>
          <w:rFonts w:ascii="Arial" w:hAnsi="Arial" w:cs="Arial"/>
        </w:rPr>
        <w:t>club</w:t>
      </w:r>
      <w:r w:rsidRPr="00E861F8">
        <w:rPr>
          <w:rFonts w:ascii="Arial" w:hAnsi="Arial" w:cs="Arial"/>
        </w:rPr>
        <w:t xml:space="preserve"> who will be responsible for making referrals (insert this </w:t>
      </w:r>
      <w:r>
        <w:rPr>
          <w:rFonts w:ascii="Arial" w:hAnsi="Arial" w:cs="Arial"/>
        </w:rPr>
        <w:t>role</w:t>
      </w:r>
      <w:r w:rsidRPr="00E861F8">
        <w:rPr>
          <w:rFonts w:ascii="Arial" w:hAnsi="Arial" w:cs="Arial"/>
        </w:rPr>
        <w:t xml:space="preserve"> title in the area marked ‘Position 1’) and the job </w:t>
      </w:r>
      <w:r>
        <w:rPr>
          <w:rFonts w:ascii="Arial" w:hAnsi="Arial" w:cs="Arial"/>
        </w:rPr>
        <w:t>role</w:t>
      </w:r>
      <w:r w:rsidRPr="00E861F8">
        <w:rPr>
          <w:rFonts w:ascii="Arial" w:hAnsi="Arial" w:cs="Arial"/>
        </w:rPr>
        <w:t xml:space="preserve"> of the person who will substitute for this person in their absence (insert this job </w:t>
      </w:r>
      <w:r>
        <w:rPr>
          <w:rFonts w:ascii="Arial" w:hAnsi="Arial" w:cs="Arial"/>
        </w:rPr>
        <w:t>role</w:t>
      </w:r>
      <w:r w:rsidRPr="00E861F8">
        <w:rPr>
          <w:rFonts w:ascii="Arial" w:hAnsi="Arial" w:cs="Arial"/>
        </w:rPr>
        <w:t xml:space="preserve"> in the area marked ‘Position 2’).  </w:t>
      </w:r>
    </w:p>
    <w:p w14:paraId="1CEA0A5E" w14:textId="77777777" w:rsidR="0070300B" w:rsidRPr="00E861F8" w:rsidRDefault="0070300B" w:rsidP="0070300B">
      <w:pPr>
        <w:pStyle w:val="NoSpacing"/>
        <w:jc w:val="both"/>
        <w:rPr>
          <w:rFonts w:ascii="Arial" w:hAnsi="Arial" w:cs="Arial"/>
        </w:rPr>
      </w:pPr>
    </w:p>
    <w:p w14:paraId="599C7969" w14:textId="77777777" w:rsidR="0070300B" w:rsidRDefault="0070300B" w:rsidP="0070300B">
      <w:pPr>
        <w:pStyle w:val="NoSpacing"/>
        <w:jc w:val="both"/>
        <w:rPr>
          <w:rFonts w:ascii="Arial" w:hAnsi="Arial" w:cs="Arial"/>
        </w:rPr>
      </w:pPr>
      <w:r w:rsidRPr="00E861F8">
        <w:rPr>
          <w:rFonts w:ascii="Arial" w:hAnsi="Arial" w:cs="Arial"/>
        </w:rPr>
        <w:t xml:space="preserve">Alternatively, it can be used to help you to develop your own policy and process but you must identify the job </w:t>
      </w:r>
      <w:r>
        <w:rPr>
          <w:rFonts w:ascii="Arial" w:hAnsi="Arial" w:cs="Arial"/>
        </w:rPr>
        <w:t>role</w:t>
      </w:r>
      <w:r w:rsidRPr="00E861F8">
        <w:rPr>
          <w:rFonts w:ascii="Arial" w:hAnsi="Arial" w:cs="Arial"/>
        </w:rPr>
        <w:t xml:space="preserve">/post within your </w:t>
      </w:r>
      <w:r>
        <w:rPr>
          <w:rFonts w:ascii="Arial" w:hAnsi="Arial" w:cs="Arial"/>
        </w:rPr>
        <w:t>club</w:t>
      </w:r>
      <w:r w:rsidRPr="00E861F8">
        <w:rPr>
          <w:rFonts w:ascii="Arial" w:hAnsi="Arial" w:cs="Arial"/>
        </w:rPr>
        <w:t xml:space="preserve"> that will be responsible for making referrals and ensure there is clear guidance on notifying that person that both conditions have been met for making a referral.</w:t>
      </w:r>
    </w:p>
    <w:p w14:paraId="62EA9300" w14:textId="77777777" w:rsidR="0070300B" w:rsidRDefault="0070300B" w:rsidP="0070300B">
      <w:pPr>
        <w:pStyle w:val="NoSpacing"/>
        <w:jc w:val="both"/>
        <w:rPr>
          <w:rFonts w:ascii="Arial" w:hAnsi="Arial" w:cs="Arial"/>
        </w:rPr>
      </w:pPr>
    </w:p>
    <w:p w14:paraId="5C164961" w14:textId="77777777" w:rsidR="0070300B" w:rsidRDefault="0070300B" w:rsidP="0070300B">
      <w:pPr>
        <w:pStyle w:val="NoSpacing"/>
        <w:jc w:val="both"/>
        <w:rPr>
          <w:rFonts w:ascii="Arial" w:hAnsi="Arial" w:cs="Arial"/>
        </w:rPr>
      </w:pPr>
    </w:p>
    <w:p w14:paraId="5E09FB08" w14:textId="77777777" w:rsidR="0070300B" w:rsidRPr="00FC17E2" w:rsidRDefault="0070300B" w:rsidP="0070300B">
      <w:pPr>
        <w:pStyle w:val="NoSpacing"/>
        <w:jc w:val="both"/>
        <w:rPr>
          <w:rFonts w:ascii="Arial" w:hAnsi="Arial" w:cs="Arial"/>
          <w:b/>
          <w:bCs/>
          <w:color w:val="002060"/>
        </w:rPr>
      </w:pPr>
      <w:r w:rsidRPr="00FC17E2">
        <w:rPr>
          <w:rFonts w:ascii="Arial" w:hAnsi="Arial" w:cs="Arial"/>
          <w:b/>
          <w:bCs/>
          <w:color w:val="002060"/>
        </w:rPr>
        <w:t>Scottish Swimming recommend the following:</w:t>
      </w:r>
    </w:p>
    <w:p w14:paraId="3FF05838" w14:textId="77777777" w:rsidR="0070300B" w:rsidRPr="00FC17E2" w:rsidRDefault="0070300B" w:rsidP="0070300B">
      <w:pPr>
        <w:pStyle w:val="NoSpacing"/>
        <w:jc w:val="both"/>
        <w:rPr>
          <w:rFonts w:ascii="Arial" w:hAnsi="Arial" w:cs="Arial"/>
          <w:b/>
          <w:bCs/>
        </w:rPr>
      </w:pPr>
    </w:p>
    <w:p w14:paraId="02752EEB" w14:textId="77777777" w:rsidR="0070300B" w:rsidRPr="00FC17E2" w:rsidRDefault="0070300B" w:rsidP="0070300B">
      <w:pPr>
        <w:pStyle w:val="NoSpacing"/>
        <w:jc w:val="both"/>
        <w:rPr>
          <w:rFonts w:ascii="Arial" w:hAnsi="Arial" w:cs="Arial"/>
          <w:b/>
          <w:bCs/>
        </w:rPr>
      </w:pPr>
      <w:r w:rsidRPr="00FC17E2">
        <w:rPr>
          <w:rFonts w:ascii="Arial" w:hAnsi="Arial" w:cs="Arial"/>
          <w:b/>
          <w:bCs/>
          <w:color w:val="FF0000"/>
        </w:rPr>
        <w:t xml:space="preserve">Position 1: </w:t>
      </w:r>
      <w:r w:rsidRPr="00FC17E2">
        <w:rPr>
          <w:rFonts w:ascii="Arial" w:hAnsi="Arial" w:cs="Arial"/>
        </w:rPr>
        <w:t xml:space="preserve">Club Chair / President </w:t>
      </w:r>
    </w:p>
    <w:p w14:paraId="6495A74A" w14:textId="77777777" w:rsidR="0070300B" w:rsidRPr="00FC17E2" w:rsidRDefault="0070300B" w:rsidP="0070300B">
      <w:pPr>
        <w:pStyle w:val="NoSpacing"/>
        <w:jc w:val="both"/>
        <w:rPr>
          <w:rFonts w:ascii="Arial" w:hAnsi="Arial" w:cs="Arial"/>
          <w:b/>
          <w:bCs/>
        </w:rPr>
      </w:pPr>
    </w:p>
    <w:p w14:paraId="5C3FAB62" w14:textId="77777777" w:rsidR="0070300B" w:rsidRPr="00FC17E2" w:rsidRDefault="0070300B" w:rsidP="0070300B">
      <w:pPr>
        <w:pStyle w:val="NoSpacing"/>
        <w:jc w:val="both"/>
        <w:rPr>
          <w:rFonts w:ascii="Arial" w:hAnsi="Arial" w:cs="Arial"/>
          <w:b/>
          <w:bCs/>
        </w:rPr>
      </w:pPr>
      <w:r w:rsidRPr="00FC17E2">
        <w:rPr>
          <w:rFonts w:ascii="Arial" w:hAnsi="Arial" w:cs="Arial"/>
          <w:b/>
          <w:bCs/>
          <w:color w:val="FF0000"/>
        </w:rPr>
        <w:t xml:space="preserve">Position 2: </w:t>
      </w:r>
      <w:r w:rsidRPr="00FC17E2">
        <w:rPr>
          <w:rFonts w:ascii="Arial" w:hAnsi="Arial" w:cs="Arial"/>
        </w:rPr>
        <w:t>Club Wellbeing Officer</w:t>
      </w:r>
    </w:p>
    <w:p w14:paraId="119EB5DB" w14:textId="77777777" w:rsidR="0070300B" w:rsidRPr="00FC17E2" w:rsidRDefault="0070300B" w:rsidP="0070300B">
      <w:pPr>
        <w:pStyle w:val="NoSpacing"/>
        <w:jc w:val="both"/>
        <w:rPr>
          <w:rFonts w:ascii="Arial" w:hAnsi="Arial" w:cs="Arial"/>
          <w:b/>
          <w:bCs/>
        </w:rPr>
      </w:pPr>
    </w:p>
    <w:p w14:paraId="10B35194" w14:textId="77777777" w:rsidR="0070300B" w:rsidRDefault="0070300B" w:rsidP="0070300B">
      <w:pPr>
        <w:pStyle w:val="NoSpacing"/>
        <w:jc w:val="both"/>
        <w:rPr>
          <w:rFonts w:ascii="Arial" w:hAnsi="Arial" w:cs="Arial"/>
        </w:rPr>
      </w:pPr>
      <w:r w:rsidRPr="00FC17E2">
        <w:rPr>
          <w:rFonts w:ascii="Arial" w:hAnsi="Arial" w:cs="Arial"/>
        </w:rPr>
        <w:t xml:space="preserve">Throughout this procedure, </w:t>
      </w:r>
      <w:r>
        <w:rPr>
          <w:rFonts w:ascii="Arial" w:hAnsi="Arial" w:cs="Arial"/>
        </w:rPr>
        <w:t>Scottish Swimming</w:t>
      </w:r>
      <w:r w:rsidRPr="00FC17E2">
        <w:rPr>
          <w:rFonts w:ascii="Arial" w:hAnsi="Arial" w:cs="Arial"/>
        </w:rPr>
        <w:t xml:space="preserve"> will be supporting the club and Wellbeing Officer through the process.</w:t>
      </w:r>
    </w:p>
    <w:p w14:paraId="4A4D4506" w14:textId="77777777" w:rsidR="0070300B" w:rsidRPr="00FC17E2" w:rsidRDefault="0070300B" w:rsidP="0070300B">
      <w:pPr>
        <w:pStyle w:val="NoSpacing"/>
        <w:jc w:val="both"/>
        <w:rPr>
          <w:rFonts w:ascii="Arial" w:hAnsi="Arial" w:cs="Arial"/>
        </w:rPr>
      </w:pPr>
      <w:r w:rsidRPr="00FC17E2">
        <w:rPr>
          <w:rFonts w:ascii="Arial" w:hAnsi="Arial" w:cs="Arial"/>
        </w:rPr>
        <w:br w:type="page"/>
      </w:r>
    </w:p>
    <w:p w14:paraId="115DE21B" w14:textId="77777777" w:rsidR="0070300B" w:rsidRDefault="0070300B" w:rsidP="0070300B">
      <w:pPr>
        <w:contextualSpacing/>
        <w:jc w:val="both"/>
        <w:rPr>
          <w:rFonts w:ascii="Arial" w:hAnsi="Arial" w:cs="Arial"/>
          <w:color w:val="221646"/>
        </w:rPr>
      </w:pPr>
    </w:p>
    <w:p w14:paraId="59B7E100" w14:textId="2156F57B" w:rsidR="0070300B" w:rsidRPr="00C44202" w:rsidRDefault="0070300B" w:rsidP="0070300B">
      <w:pPr>
        <w:contextualSpacing/>
        <w:jc w:val="both"/>
        <w:rPr>
          <w:rFonts w:ascii="Arial" w:hAnsi="Arial" w:cs="Arial"/>
          <w:b/>
          <w:sz w:val="24"/>
          <w:szCs w:val="24"/>
        </w:rPr>
      </w:pPr>
      <w:r w:rsidRPr="00C44202">
        <w:rPr>
          <w:rFonts w:ascii="Arial" w:hAnsi="Arial" w:cs="Arial"/>
          <w:b/>
          <w:color w:val="002060"/>
          <w:sz w:val="24"/>
          <w:szCs w:val="24"/>
        </w:rPr>
        <w:t xml:space="preserve">Referrals Policy of </w:t>
      </w:r>
      <w:r w:rsidR="00EC3084" w:rsidRPr="001E7C50">
        <w:rPr>
          <w:rFonts w:ascii="Arial" w:hAnsi="Arial" w:cs="Arial"/>
          <w:b/>
          <w:color w:val="FF0000"/>
          <w:sz w:val="24"/>
          <w:szCs w:val="24"/>
        </w:rPr>
        <w:t>Portobello ASC</w:t>
      </w:r>
    </w:p>
    <w:p w14:paraId="7E3FA9DE" w14:textId="77777777" w:rsidR="0070300B" w:rsidRPr="00022740" w:rsidRDefault="0070300B" w:rsidP="0070300B">
      <w:pPr>
        <w:contextualSpacing/>
        <w:jc w:val="both"/>
        <w:rPr>
          <w:rFonts w:ascii="Arial" w:hAnsi="Arial" w:cs="Arial"/>
        </w:rPr>
      </w:pPr>
    </w:p>
    <w:p w14:paraId="6B64A6ED" w14:textId="77777777" w:rsidR="0070300B" w:rsidRPr="00022740" w:rsidRDefault="0070300B" w:rsidP="0070300B">
      <w:pPr>
        <w:contextualSpacing/>
        <w:jc w:val="both"/>
        <w:rPr>
          <w:rFonts w:ascii="Arial" w:hAnsi="Arial" w:cs="Arial"/>
        </w:rPr>
      </w:pPr>
      <w:r w:rsidRPr="00022740">
        <w:rPr>
          <w:rFonts w:ascii="Arial" w:hAnsi="Arial" w:cs="Arial"/>
        </w:rPr>
        <w:t xml:space="preserve">This policy is relevant to all those involved in making recruitment/disciplinary decisions in our </w:t>
      </w:r>
      <w:r>
        <w:rPr>
          <w:rFonts w:ascii="Arial" w:hAnsi="Arial" w:cs="Arial"/>
        </w:rPr>
        <w:t>club</w:t>
      </w:r>
      <w:r w:rsidRPr="00022740">
        <w:rPr>
          <w:rFonts w:ascii="Arial" w:hAnsi="Arial" w:cs="Arial"/>
        </w:rPr>
        <w:t>.</w:t>
      </w:r>
    </w:p>
    <w:p w14:paraId="0F64C6EA" w14:textId="77777777" w:rsidR="0070300B" w:rsidRPr="00022740" w:rsidRDefault="0070300B" w:rsidP="0070300B">
      <w:pPr>
        <w:contextualSpacing/>
        <w:jc w:val="both"/>
        <w:rPr>
          <w:rFonts w:ascii="Arial" w:hAnsi="Arial" w:cs="Arial"/>
        </w:rPr>
      </w:pPr>
    </w:p>
    <w:p w14:paraId="282FB961" w14:textId="77777777" w:rsidR="0070300B" w:rsidRPr="00022740" w:rsidRDefault="0070300B" w:rsidP="0070300B">
      <w:pPr>
        <w:contextualSpacing/>
        <w:jc w:val="both"/>
        <w:rPr>
          <w:rFonts w:ascii="Arial" w:hAnsi="Arial" w:cs="Arial"/>
        </w:rPr>
      </w:pPr>
      <w:r w:rsidRPr="00022740">
        <w:rPr>
          <w:rFonts w:ascii="Arial" w:hAnsi="Arial" w:cs="Arial"/>
        </w:rPr>
        <w:t xml:space="preserve">When a volunteer or </w:t>
      </w:r>
      <w:r>
        <w:rPr>
          <w:rFonts w:ascii="Arial" w:hAnsi="Arial" w:cs="Arial"/>
        </w:rPr>
        <w:t xml:space="preserve">club </w:t>
      </w:r>
      <w:r w:rsidRPr="00022740">
        <w:rPr>
          <w:rFonts w:ascii="Arial" w:hAnsi="Arial" w:cs="Arial"/>
        </w:rPr>
        <w:t xml:space="preserve">member is permanently removed from a regulated work position, there are certain circumstances where </w:t>
      </w:r>
      <w:r>
        <w:rPr>
          <w:rFonts w:ascii="Arial" w:hAnsi="Arial" w:cs="Arial"/>
        </w:rPr>
        <w:t>our club</w:t>
      </w:r>
      <w:r w:rsidRPr="00022740">
        <w:rPr>
          <w:rFonts w:ascii="Arial" w:hAnsi="Arial" w:cs="Arial"/>
        </w:rPr>
        <w:t xml:space="preserve"> must notify the Protection Unit at Disclosure Scotland that this has happened.  This is called “Making a Referral</w:t>
      </w:r>
      <w:proofErr w:type="gramStart"/>
      <w:r w:rsidRPr="00022740">
        <w:rPr>
          <w:rFonts w:ascii="Arial" w:hAnsi="Arial" w:cs="Arial"/>
        </w:rPr>
        <w:t>”.</w:t>
      </w:r>
      <w:proofErr w:type="gramEnd"/>
      <w:r w:rsidRPr="00022740">
        <w:rPr>
          <w:rFonts w:ascii="Arial" w:hAnsi="Arial" w:cs="Arial"/>
        </w:rPr>
        <w:t xml:space="preserve">  If we would have permanently removed the individual, the actions detailed in this policy will continue to apply (even if a </w:t>
      </w:r>
      <w:r>
        <w:rPr>
          <w:rFonts w:ascii="Arial" w:hAnsi="Arial" w:cs="Arial"/>
        </w:rPr>
        <w:t>club member</w:t>
      </w:r>
      <w:r w:rsidRPr="00022740">
        <w:rPr>
          <w:rFonts w:ascii="Arial" w:hAnsi="Arial" w:cs="Arial"/>
        </w:rPr>
        <w:t xml:space="preserve"> or volunteer leaves their regulated work position prior to any action being taken, irrespective of the reason that they leave).</w:t>
      </w:r>
    </w:p>
    <w:p w14:paraId="49E784D2" w14:textId="77777777" w:rsidR="0070300B" w:rsidRPr="00022740" w:rsidRDefault="0070300B" w:rsidP="0070300B">
      <w:pPr>
        <w:contextualSpacing/>
        <w:jc w:val="both"/>
        <w:rPr>
          <w:rFonts w:ascii="Arial" w:hAnsi="Arial" w:cs="Arial"/>
        </w:rPr>
      </w:pPr>
    </w:p>
    <w:p w14:paraId="51DF4A2C" w14:textId="77777777" w:rsidR="0070300B" w:rsidRPr="00022740" w:rsidRDefault="0070300B" w:rsidP="0070300B">
      <w:pPr>
        <w:contextualSpacing/>
        <w:jc w:val="both"/>
        <w:rPr>
          <w:rFonts w:ascii="Arial" w:hAnsi="Arial" w:cs="Arial"/>
        </w:rPr>
      </w:pPr>
      <w:r>
        <w:rPr>
          <w:rFonts w:ascii="Arial" w:hAnsi="Arial" w:cs="Arial"/>
        </w:rPr>
        <w:t>Two</w:t>
      </w:r>
      <w:r w:rsidRPr="00022740">
        <w:rPr>
          <w:rFonts w:ascii="Arial" w:hAnsi="Arial" w:cs="Arial"/>
        </w:rPr>
        <w:t xml:space="preserve"> conditions must be met before we </w:t>
      </w:r>
      <w:r>
        <w:rPr>
          <w:rFonts w:ascii="Arial" w:hAnsi="Arial" w:cs="Arial"/>
        </w:rPr>
        <w:t xml:space="preserve">or Scottish Swimming </w:t>
      </w:r>
      <w:r w:rsidRPr="00022740">
        <w:rPr>
          <w:rFonts w:ascii="Arial" w:hAnsi="Arial" w:cs="Arial"/>
        </w:rPr>
        <w:t>let Disclosure Scotland know that something has happened.</w:t>
      </w:r>
      <w:r w:rsidRPr="00412AE5">
        <w:t xml:space="preserve"> </w:t>
      </w:r>
      <w:r>
        <w:t>A</w:t>
      </w:r>
      <w:r w:rsidRPr="00412AE5">
        <w:rPr>
          <w:rFonts w:ascii="Arial" w:hAnsi="Arial" w:cs="Arial"/>
        </w:rPr>
        <w:t xml:space="preserve"> referral </w:t>
      </w:r>
      <w:r>
        <w:rPr>
          <w:rFonts w:ascii="Arial" w:hAnsi="Arial" w:cs="Arial"/>
        </w:rPr>
        <w:t xml:space="preserve">will only be made </w:t>
      </w:r>
      <w:r w:rsidRPr="00412AE5">
        <w:rPr>
          <w:rFonts w:ascii="Arial" w:hAnsi="Arial" w:cs="Arial"/>
        </w:rPr>
        <w:t xml:space="preserve">when both Condition 1 and Condition 2 below have been met. Condition 2 </w:t>
      </w:r>
      <w:r>
        <w:rPr>
          <w:rFonts w:ascii="Arial" w:hAnsi="Arial" w:cs="Arial"/>
        </w:rPr>
        <w:t xml:space="preserve">must be at least </w:t>
      </w:r>
      <w:r w:rsidRPr="00412AE5">
        <w:rPr>
          <w:rFonts w:ascii="Arial" w:hAnsi="Arial" w:cs="Arial"/>
        </w:rPr>
        <w:t xml:space="preserve">1 of the 5 </w:t>
      </w:r>
      <w:r>
        <w:rPr>
          <w:rFonts w:ascii="Arial" w:hAnsi="Arial" w:cs="Arial"/>
        </w:rPr>
        <w:t>grounds listed</w:t>
      </w:r>
      <w:r w:rsidRPr="00412AE5">
        <w:rPr>
          <w:rFonts w:ascii="Arial" w:hAnsi="Arial" w:cs="Arial"/>
        </w:rPr>
        <w:t>.</w:t>
      </w:r>
    </w:p>
    <w:p w14:paraId="7E2D6AAC" w14:textId="77777777" w:rsidR="0070300B" w:rsidRPr="001F60BA" w:rsidRDefault="0070300B" w:rsidP="0070300B">
      <w:pPr>
        <w:pStyle w:val="NoSpacing"/>
        <w:rPr>
          <w:rFonts w:ascii="Arial" w:hAnsi="Arial" w:cs="Arial"/>
        </w:rPr>
      </w:pPr>
      <w:r w:rsidRPr="001F60BA">
        <w:rPr>
          <w:rFonts w:ascii="Arial" w:hAnsi="Arial" w:cs="Arial"/>
          <w:b/>
          <w:bCs/>
          <w:color w:val="002060"/>
        </w:rPr>
        <w:t>Condition 1</w:t>
      </w:r>
      <w:r w:rsidRPr="001F60BA">
        <w:rPr>
          <w:rFonts w:ascii="Arial" w:hAnsi="Arial" w:cs="Arial"/>
          <w:color w:val="002060"/>
        </w:rPr>
        <w:t xml:space="preserve"> </w:t>
      </w:r>
      <w:r w:rsidRPr="001F60BA">
        <w:rPr>
          <w:rFonts w:ascii="Arial" w:hAnsi="Arial" w:cs="Arial"/>
        </w:rPr>
        <w:t>– A person has been permanently removed/removed themselves from regulated work</w:t>
      </w:r>
    </w:p>
    <w:p w14:paraId="2F624FE2" w14:textId="77777777" w:rsidR="0070300B" w:rsidRDefault="0070300B" w:rsidP="0070300B">
      <w:pPr>
        <w:pStyle w:val="NoSpacing"/>
        <w:rPr>
          <w:rFonts w:ascii="Arial" w:hAnsi="Arial" w:cs="Arial"/>
        </w:rPr>
      </w:pPr>
      <w:r w:rsidRPr="001F60BA">
        <w:rPr>
          <w:rFonts w:ascii="Arial" w:hAnsi="Arial" w:cs="Arial"/>
        </w:rPr>
        <w:t>(this includes suspension which requires the person to reapply for their role when the suspension period has ended)</w:t>
      </w:r>
    </w:p>
    <w:p w14:paraId="699F4D44" w14:textId="77777777" w:rsidR="0070300B" w:rsidRPr="001F60BA" w:rsidRDefault="0070300B" w:rsidP="0070300B">
      <w:pPr>
        <w:pStyle w:val="NoSpacing"/>
        <w:rPr>
          <w:rFonts w:ascii="Arial" w:hAnsi="Arial" w:cs="Arial"/>
        </w:rPr>
      </w:pPr>
    </w:p>
    <w:p w14:paraId="1F642470" w14:textId="77777777" w:rsidR="0070300B" w:rsidRPr="001F60BA" w:rsidRDefault="0070300B" w:rsidP="0070300B">
      <w:pPr>
        <w:pStyle w:val="NoSpacing"/>
        <w:rPr>
          <w:rFonts w:ascii="Arial" w:hAnsi="Arial" w:cs="Arial"/>
        </w:rPr>
      </w:pPr>
      <w:r w:rsidRPr="001F60BA">
        <w:rPr>
          <w:rFonts w:ascii="Arial" w:hAnsi="Arial" w:cs="Arial"/>
          <w:b/>
          <w:bCs/>
          <w:color w:val="002060"/>
        </w:rPr>
        <w:t>Condition 2</w:t>
      </w:r>
      <w:r w:rsidRPr="001F60BA">
        <w:rPr>
          <w:rFonts w:ascii="Arial" w:hAnsi="Arial" w:cs="Arial"/>
          <w:color w:val="002060"/>
        </w:rPr>
        <w:t xml:space="preserve"> </w:t>
      </w:r>
      <w:r w:rsidRPr="001F60BA">
        <w:rPr>
          <w:rFonts w:ascii="Arial" w:hAnsi="Arial" w:cs="Arial"/>
        </w:rPr>
        <w:t>– At least 1 of the following 5 grounds apply</w:t>
      </w:r>
    </w:p>
    <w:p w14:paraId="5FD6A464" w14:textId="77777777" w:rsidR="0070300B" w:rsidRPr="00022740" w:rsidRDefault="0070300B" w:rsidP="0070300B">
      <w:pPr>
        <w:pStyle w:val="ListParagraph"/>
        <w:numPr>
          <w:ilvl w:val="0"/>
          <w:numId w:val="33"/>
        </w:numPr>
        <w:spacing w:after="160" w:line="240" w:lineRule="auto"/>
        <w:jc w:val="both"/>
        <w:rPr>
          <w:rFonts w:ascii="Arial" w:hAnsi="Arial" w:cs="Arial"/>
        </w:rPr>
      </w:pPr>
      <w:r w:rsidRPr="00022740">
        <w:rPr>
          <w:rFonts w:ascii="Arial" w:hAnsi="Arial" w:cs="Arial"/>
        </w:rPr>
        <w:t>Caused harm to a child or protected adult</w:t>
      </w:r>
    </w:p>
    <w:p w14:paraId="486D8A03" w14:textId="77777777" w:rsidR="0070300B" w:rsidRPr="00022740" w:rsidRDefault="0070300B" w:rsidP="0070300B">
      <w:pPr>
        <w:pStyle w:val="ListParagraph"/>
        <w:numPr>
          <w:ilvl w:val="0"/>
          <w:numId w:val="33"/>
        </w:numPr>
        <w:spacing w:after="160" w:line="240" w:lineRule="auto"/>
        <w:jc w:val="both"/>
        <w:rPr>
          <w:rFonts w:ascii="Arial" w:hAnsi="Arial" w:cs="Arial"/>
        </w:rPr>
      </w:pPr>
      <w:r w:rsidRPr="00022740">
        <w:rPr>
          <w:rFonts w:ascii="Arial" w:hAnsi="Arial" w:cs="Arial"/>
        </w:rPr>
        <w:t>Placed someone at risk of harm</w:t>
      </w:r>
    </w:p>
    <w:p w14:paraId="2D546E55" w14:textId="77777777" w:rsidR="0070300B" w:rsidRPr="00022740" w:rsidRDefault="0070300B" w:rsidP="0070300B">
      <w:pPr>
        <w:pStyle w:val="ListParagraph"/>
        <w:numPr>
          <w:ilvl w:val="0"/>
          <w:numId w:val="33"/>
        </w:numPr>
        <w:spacing w:after="160" w:line="240" w:lineRule="auto"/>
        <w:jc w:val="both"/>
        <w:rPr>
          <w:rFonts w:ascii="Arial" w:hAnsi="Arial" w:cs="Arial"/>
        </w:rPr>
      </w:pPr>
      <w:r w:rsidRPr="00022740">
        <w:rPr>
          <w:rFonts w:ascii="Arial" w:hAnsi="Arial" w:cs="Arial"/>
        </w:rPr>
        <w:t>Engaged in inappropriate conduct involving pornography</w:t>
      </w:r>
    </w:p>
    <w:p w14:paraId="1B19732C" w14:textId="77777777" w:rsidR="0070300B" w:rsidRPr="00022740" w:rsidRDefault="0070300B" w:rsidP="0070300B">
      <w:pPr>
        <w:pStyle w:val="ListParagraph"/>
        <w:numPr>
          <w:ilvl w:val="0"/>
          <w:numId w:val="33"/>
        </w:numPr>
        <w:spacing w:after="160" w:line="240" w:lineRule="auto"/>
        <w:jc w:val="both"/>
        <w:rPr>
          <w:rFonts w:ascii="Arial" w:hAnsi="Arial" w:cs="Arial"/>
        </w:rPr>
      </w:pPr>
      <w:r w:rsidRPr="00022740">
        <w:rPr>
          <w:rFonts w:ascii="Arial" w:hAnsi="Arial" w:cs="Arial"/>
        </w:rPr>
        <w:t>Engaged in inappropriate sexual conduct</w:t>
      </w:r>
    </w:p>
    <w:p w14:paraId="3A640C9E" w14:textId="77777777" w:rsidR="0070300B" w:rsidRPr="00022740" w:rsidRDefault="0070300B" w:rsidP="0070300B">
      <w:pPr>
        <w:pStyle w:val="ListParagraph"/>
        <w:numPr>
          <w:ilvl w:val="0"/>
          <w:numId w:val="33"/>
        </w:numPr>
        <w:spacing w:after="160" w:line="240" w:lineRule="auto"/>
        <w:jc w:val="both"/>
        <w:rPr>
          <w:rFonts w:ascii="Arial" w:hAnsi="Arial" w:cs="Arial"/>
        </w:rPr>
      </w:pPr>
      <w:r w:rsidRPr="00022740">
        <w:rPr>
          <w:rFonts w:ascii="Arial" w:hAnsi="Arial" w:cs="Arial"/>
        </w:rPr>
        <w:t>Given inappropriate medical treatment</w:t>
      </w:r>
    </w:p>
    <w:p w14:paraId="2B44D4A1" w14:textId="77777777" w:rsidR="0070300B" w:rsidRPr="00022740" w:rsidRDefault="0070300B" w:rsidP="0070300B">
      <w:pPr>
        <w:contextualSpacing/>
        <w:jc w:val="both"/>
        <w:rPr>
          <w:rFonts w:ascii="Arial" w:hAnsi="Arial" w:cs="Arial"/>
        </w:rPr>
      </w:pPr>
    </w:p>
    <w:p w14:paraId="0A9DE60E" w14:textId="77777777" w:rsidR="0070300B" w:rsidRPr="00022740" w:rsidRDefault="0070300B" w:rsidP="0070300B">
      <w:pPr>
        <w:contextualSpacing/>
        <w:jc w:val="both"/>
        <w:rPr>
          <w:rFonts w:ascii="Arial" w:hAnsi="Arial" w:cs="Arial"/>
        </w:rPr>
      </w:pPr>
      <w:r w:rsidRPr="00022740">
        <w:rPr>
          <w:rFonts w:ascii="Arial" w:hAnsi="Arial" w:cs="Arial"/>
        </w:rPr>
        <w:t xml:space="preserve">When </w:t>
      </w:r>
      <w:proofErr w:type="gramStart"/>
      <w:r w:rsidRPr="00022740">
        <w:rPr>
          <w:rFonts w:ascii="Arial" w:hAnsi="Arial" w:cs="Arial"/>
        </w:rPr>
        <w:t>both of these</w:t>
      </w:r>
      <w:proofErr w:type="gramEnd"/>
      <w:r w:rsidRPr="00022740">
        <w:rPr>
          <w:rFonts w:ascii="Arial" w:hAnsi="Arial" w:cs="Arial"/>
        </w:rPr>
        <w:t xml:space="preserve"> conditions have been met, it is a legal requirement that we </w:t>
      </w:r>
      <w:r>
        <w:rPr>
          <w:rFonts w:ascii="Arial" w:hAnsi="Arial" w:cs="Arial"/>
        </w:rPr>
        <w:t xml:space="preserve">or Scottish Swimming </w:t>
      </w:r>
      <w:r w:rsidRPr="00022740">
        <w:rPr>
          <w:rFonts w:ascii="Arial" w:hAnsi="Arial" w:cs="Arial"/>
        </w:rPr>
        <w:t xml:space="preserve">must let Disclosure Scotland know by making a referral within 3 months of the permanent removal of the individual.  </w:t>
      </w:r>
    </w:p>
    <w:p w14:paraId="668F5816" w14:textId="77777777" w:rsidR="0070300B" w:rsidRPr="00022740" w:rsidRDefault="0070300B" w:rsidP="0070300B">
      <w:pPr>
        <w:contextualSpacing/>
        <w:jc w:val="both"/>
        <w:rPr>
          <w:rFonts w:ascii="Arial" w:hAnsi="Arial" w:cs="Arial"/>
        </w:rPr>
      </w:pPr>
    </w:p>
    <w:p w14:paraId="24333C41" w14:textId="77777777" w:rsidR="0070300B" w:rsidRPr="00022740" w:rsidRDefault="0070300B" w:rsidP="0070300B">
      <w:pPr>
        <w:contextualSpacing/>
        <w:jc w:val="both"/>
        <w:rPr>
          <w:rFonts w:ascii="Arial" w:hAnsi="Arial" w:cs="Arial"/>
        </w:rPr>
      </w:pPr>
      <w:r w:rsidRPr="00022740">
        <w:rPr>
          <w:rFonts w:ascii="Arial" w:hAnsi="Arial" w:cs="Arial"/>
        </w:rPr>
        <w:t xml:space="preserve">Where there is an historical allegation of harm or inappropriate behaviour about someone who is no longer in regulated work with us but which we believe would, in all probability, have led to the 2 conditions being met, we </w:t>
      </w:r>
      <w:r>
        <w:rPr>
          <w:rFonts w:ascii="Arial" w:hAnsi="Arial" w:cs="Arial"/>
        </w:rPr>
        <w:t xml:space="preserve">or Scottish Swimming </w:t>
      </w:r>
      <w:r w:rsidRPr="00022740">
        <w:rPr>
          <w:rFonts w:ascii="Arial" w:hAnsi="Arial" w:cs="Arial"/>
        </w:rPr>
        <w:t>will consider whether we want to make a referral, but the legal responsibility applies only after 28 February 2011 when PVG was first introduced.</w:t>
      </w:r>
    </w:p>
    <w:p w14:paraId="5C9B518B" w14:textId="3A1D0608" w:rsidR="0070300B" w:rsidRPr="00B176DD" w:rsidRDefault="0070300B" w:rsidP="0070300B">
      <w:pPr>
        <w:pStyle w:val="NoSpacing"/>
        <w:rPr>
          <w:rFonts w:ascii="Arial" w:hAnsi="Arial" w:cs="Arial"/>
        </w:rPr>
      </w:pPr>
      <w:r w:rsidRPr="00B176DD">
        <w:rPr>
          <w:rFonts w:ascii="Arial" w:hAnsi="Arial" w:cs="Arial"/>
        </w:rPr>
        <w:t>Where it is necessary for our club to make a referral, this process will be carried out by (</w:t>
      </w:r>
      <w:r w:rsidR="006A74A1">
        <w:rPr>
          <w:rFonts w:ascii="Arial" w:hAnsi="Arial" w:cs="Arial"/>
          <w:b/>
          <w:bCs/>
          <w:color w:val="FF0000"/>
        </w:rPr>
        <w:t>Liz Henderson, Club President</w:t>
      </w:r>
      <w:r w:rsidRPr="00B176DD">
        <w:rPr>
          <w:rFonts w:ascii="Arial" w:hAnsi="Arial" w:cs="Arial"/>
        </w:rPr>
        <w:t>).  In their absence, the referral process will be carried out by (</w:t>
      </w:r>
      <w:r w:rsidR="006A74A1">
        <w:rPr>
          <w:rFonts w:ascii="Arial" w:hAnsi="Arial" w:cs="Arial"/>
          <w:b/>
          <w:bCs/>
          <w:color w:val="FF0000"/>
        </w:rPr>
        <w:t xml:space="preserve">Sharon Turner, </w:t>
      </w:r>
      <w:r w:rsidR="001E7C50">
        <w:rPr>
          <w:rFonts w:ascii="Arial" w:hAnsi="Arial" w:cs="Arial"/>
          <w:b/>
          <w:bCs/>
          <w:color w:val="FF0000"/>
        </w:rPr>
        <w:t>Club WPO</w:t>
      </w:r>
      <w:r w:rsidRPr="00B176DD">
        <w:rPr>
          <w:rFonts w:ascii="Arial" w:hAnsi="Arial" w:cs="Arial"/>
        </w:rPr>
        <w:t xml:space="preserve">).  </w:t>
      </w:r>
    </w:p>
    <w:p w14:paraId="4D9429B9" w14:textId="77777777" w:rsidR="0070300B" w:rsidRPr="00B176DD" w:rsidRDefault="0070300B" w:rsidP="0070300B">
      <w:pPr>
        <w:contextualSpacing/>
        <w:jc w:val="both"/>
        <w:rPr>
          <w:rFonts w:ascii="Arial" w:hAnsi="Arial" w:cs="Arial"/>
        </w:rPr>
      </w:pPr>
    </w:p>
    <w:p w14:paraId="48116B15" w14:textId="77777777" w:rsidR="0070300B" w:rsidRPr="00B176DD" w:rsidRDefault="0070300B" w:rsidP="0070300B">
      <w:pPr>
        <w:contextualSpacing/>
        <w:jc w:val="both"/>
        <w:rPr>
          <w:rFonts w:ascii="Arial" w:hAnsi="Arial" w:cs="Arial"/>
        </w:rPr>
      </w:pPr>
      <w:r w:rsidRPr="00B176DD">
        <w:rPr>
          <w:rFonts w:ascii="Arial" w:hAnsi="Arial" w:cs="Arial"/>
        </w:rPr>
        <w:t>Where it is necessary for our Sports Governing Body (</w:t>
      </w:r>
      <w:r w:rsidRPr="00B176DD">
        <w:rPr>
          <w:rFonts w:ascii="Arial" w:hAnsi="Arial" w:cs="Arial"/>
          <w:b/>
          <w:bCs/>
          <w:color w:val="FF0000"/>
        </w:rPr>
        <w:t>Scottish Swimming</w:t>
      </w:r>
      <w:r w:rsidRPr="00B176DD">
        <w:rPr>
          <w:rFonts w:ascii="Arial" w:hAnsi="Arial" w:cs="Arial"/>
        </w:rPr>
        <w:t>) to make a referral, this process will be carried out by (</w:t>
      </w:r>
      <w:r w:rsidRPr="00B176DD">
        <w:rPr>
          <w:rFonts w:ascii="Arial" w:hAnsi="Arial" w:cs="Arial"/>
          <w:b/>
          <w:bCs/>
          <w:color w:val="FF0000"/>
        </w:rPr>
        <w:t>Euan Lowe, Chief Executive</w:t>
      </w:r>
      <w:r w:rsidRPr="00B176DD">
        <w:rPr>
          <w:rFonts w:ascii="Arial" w:hAnsi="Arial" w:cs="Arial"/>
        </w:rPr>
        <w:t>).  In their absence, the referral process will be carried out by (</w:t>
      </w:r>
      <w:r w:rsidRPr="00B176DD">
        <w:rPr>
          <w:rFonts w:ascii="Arial" w:hAnsi="Arial" w:cs="Arial"/>
          <w:b/>
          <w:bCs/>
          <w:color w:val="FF0000"/>
        </w:rPr>
        <w:t>Elaine Mackenzie, Director of Services</w:t>
      </w:r>
      <w:r w:rsidRPr="00B176DD">
        <w:rPr>
          <w:rFonts w:ascii="Arial" w:hAnsi="Arial" w:cs="Arial"/>
        </w:rPr>
        <w:t xml:space="preserve">).  </w:t>
      </w:r>
    </w:p>
    <w:p w14:paraId="5F45EC67" w14:textId="77777777" w:rsidR="0070300B" w:rsidRPr="00B176DD" w:rsidRDefault="0070300B" w:rsidP="0070300B">
      <w:pPr>
        <w:contextualSpacing/>
        <w:jc w:val="both"/>
        <w:rPr>
          <w:rFonts w:ascii="Arial" w:hAnsi="Arial" w:cs="Arial"/>
        </w:rPr>
      </w:pPr>
    </w:p>
    <w:p w14:paraId="188B1B37" w14:textId="77777777" w:rsidR="0070300B" w:rsidRPr="00022740" w:rsidRDefault="0070300B" w:rsidP="0070300B">
      <w:pPr>
        <w:contextualSpacing/>
        <w:jc w:val="both"/>
        <w:rPr>
          <w:rFonts w:ascii="Arial" w:hAnsi="Arial" w:cs="Arial"/>
          <w:color w:val="221646"/>
        </w:rPr>
      </w:pPr>
      <w:r w:rsidRPr="00B176DD">
        <w:rPr>
          <w:rFonts w:ascii="Arial" w:hAnsi="Arial" w:cs="Arial"/>
        </w:rPr>
        <w:t>Failure to make a referral where required, may result in our club or Scottish Swimming being prosecuted.  It is therefore essential that those involved in carrying out disciplinary action notify those responsible</w:t>
      </w:r>
      <w:r w:rsidRPr="00B176DD">
        <w:rPr>
          <w:rFonts w:ascii="Arial" w:hAnsi="Arial" w:cs="Arial"/>
          <w:b/>
          <w:bCs/>
        </w:rPr>
        <w:t xml:space="preserve"> </w:t>
      </w:r>
      <w:r w:rsidRPr="00B176DD">
        <w:rPr>
          <w:rFonts w:ascii="Arial" w:hAnsi="Arial" w:cs="Arial"/>
        </w:rPr>
        <w:t>as well as Sean Dawson, Scottish Swimming Safeguarding Manager (</w:t>
      </w:r>
      <w:hyperlink r:id="rId12" w:history="1">
        <w:r w:rsidRPr="00B176DD">
          <w:rPr>
            <w:rStyle w:val="Hyperlink"/>
            <w:rFonts w:ascii="Arial" w:hAnsi="Arial" w:cs="Arial"/>
          </w:rPr>
          <w:t>s.dawson@scottishswimming.com</w:t>
        </w:r>
      </w:hyperlink>
      <w:r w:rsidRPr="00B176DD">
        <w:rPr>
          <w:rFonts w:ascii="Arial" w:hAnsi="Arial" w:cs="Arial"/>
        </w:rPr>
        <w:t>) when both conditions for making a referral have been met.</w:t>
      </w:r>
    </w:p>
    <w:p w14:paraId="0E743EC9" w14:textId="77777777" w:rsidR="0070300B" w:rsidRPr="009903AD" w:rsidRDefault="0070300B" w:rsidP="009903AD"/>
    <w:sectPr w:rsidR="0070300B" w:rsidRPr="009903AD" w:rsidSect="00F265A9">
      <w:headerReference w:type="default" r:id="rId13"/>
      <w:footerReference w:type="default" r:id="rId14"/>
      <w:headerReference w:type="first" r:id="rId15"/>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FD35" w14:textId="77777777" w:rsidR="00F265A9" w:rsidRDefault="00F265A9" w:rsidP="00DA1171">
      <w:pPr>
        <w:spacing w:after="0" w:line="240" w:lineRule="auto"/>
      </w:pPr>
      <w:r>
        <w:separator/>
      </w:r>
    </w:p>
  </w:endnote>
  <w:endnote w:type="continuationSeparator" w:id="0">
    <w:p w14:paraId="079FF2F6" w14:textId="77777777" w:rsidR="00F265A9" w:rsidRDefault="00F265A9"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351A" w14:textId="77777777" w:rsidR="00F265A9" w:rsidRDefault="00F265A9" w:rsidP="00DA1171">
      <w:pPr>
        <w:spacing w:after="0" w:line="240" w:lineRule="auto"/>
      </w:pPr>
      <w:r>
        <w:separator/>
      </w:r>
    </w:p>
  </w:footnote>
  <w:footnote w:type="continuationSeparator" w:id="0">
    <w:p w14:paraId="56E09CE3" w14:textId="77777777" w:rsidR="00F265A9" w:rsidRDefault="00F265A9"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03514FEE"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07E" w14:textId="1AF3E03F" w:rsidR="006221BB" w:rsidRPr="006221BB" w:rsidRDefault="00A002F3" w:rsidP="006221BB">
    <w:pPr>
      <w:rPr>
        <w:rFonts w:ascii="Arial" w:hAnsi="Arial" w:cs="Arial"/>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70300B">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BE75F4">
      <w:rPr>
        <w:rFonts w:ascii="Arial" w:hAnsi="Arial" w:cs="Arial"/>
        <w:b/>
        <w:bCs/>
        <w:color w:val="002060"/>
        <w:sz w:val="40"/>
        <w:szCs w:val="40"/>
      </w:rPr>
      <w:t>Making a Referral</w:t>
    </w:r>
  </w:p>
  <w:p w14:paraId="4CD189D2" w14:textId="4A38C8B5" w:rsidR="00A002F3" w:rsidRPr="002E7C16" w:rsidRDefault="006221BB" w:rsidP="006221BB">
    <w:pPr>
      <w:pStyle w:val="Header"/>
      <w:jc w:val="center"/>
      <w:rPr>
        <w:rFonts w:ascii="Arial" w:hAnsi="Arial" w:cs="Arial"/>
        <w:b/>
        <w:bCs/>
        <w:color w:val="15B7FF"/>
        <w:sz w:val="32"/>
        <w:szCs w:val="32"/>
      </w:rPr>
    </w:pPr>
    <w:r>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sidR="00DE2738">
      <w:rPr>
        <w:rFonts w:ascii="Arial" w:eastAsia="Times New Roman" w:hAnsi="Arial" w:cs="Arial"/>
        <w:b/>
        <w:color w:val="00B0F0"/>
        <w:sz w:val="28"/>
        <w:szCs w:val="28"/>
        <w:lang w:eastAsia="en-GB"/>
      </w:rPr>
      <w:t>Club Policy</w:t>
    </w:r>
    <w:r w:rsidR="00D05343">
      <w:rPr>
        <w:rFonts w:ascii="Arial" w:eastAsia="Times New Roman" w:hAnsi="Arial" w:cs="Arial"/>
        <w:b/>
        <w:color w:val="00B0F0"/>
        <w:sz w:val="28"/>
        <w:szCs w:val="28"/>
        <w:lang w:eastAsia="en-GB"/>
      </w:rPr>
      <w:t xml:space="preserve"> &amp; Template</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0"/>
  </w:num>
  <w:num w:numId="2" w16cid:durableId="1749645450">
    <w:abstractNumId w:val="3"/>
  </w:num>
  <w:num w:numId="3" w16cid:durableId="1799107880">
    <w:abstractNumId w:val="30"/>
  </w:num>
  <w:num w:numId="4" w16cid:durableId="894857721">
    <w:abstractNumId w:val="31"/>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19"/>
  </w:num>
  <w:num w:numId="9" w16cid:durableId="692655800">
    <w:abstractNumId w:val="0"/>
  </w:num>
  <w:num w:numId="10" w16cid:durableId="1362894720">
    <w:abstractNumId w:val="28"/>
  </w:num>
  <w:num w:numId="11" w16cid:durableId="882712807">
    <w:abstractNumId w:val="17"/>
  </w:num>
  <w:num w:numId="12" w16cid:durableId="1329603040">
    <w:abstractNumId w:val="18"/>
  </w:num>
  <w:num w:numId="13" w16cid:durableId="876552080">
    <w:abstractNumId w:val="25"/>
  </w:num>
  <w:num w:numId="14" w16cid:durableId="230122472">
    <w:abstractNumId w:val="9"/>
  </w:num>
  <w:num w:numId="15" w16cid:durableId="584724528">
    <w:abstractNumId w:val="5"/>
  </w:num>
  <w:num w:numId="16" w16cid:durableId="1377509370">
    <w:abstractNumId w:val="27"/>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3"/>
  </w:num>
  <w:num w:numId="22" w16cid:durableId="853348106">
    <w:abstractNumId w:val="10"/>
  </w:num>
  <w:num w:numId="23" w16cid:durableId="2077588750">
    <w:abstractNumId w:val="22"/>
  </w:num>
  <w:num w:numId="24" w16cid:durableId="29571139">
    <w:abstractNumId w:val="11"/>
  </w:num>
  <w:num w:numId="25" w16cid:durableId="1850679728">
    <w:abstractNumId w:val="7"/>
  </w:num>
  <w:num w:numId="26" w16cid:durableId="1666979062">
    <w:abstractNumId w:val="26"/>
  </w:num>
  <w:num w:numId="27" w16cid:durableId="1996104324">
    <w:abstractNumId w:val="21"/>
  </w:num>
  <w:num w:numId="28" w16cid:durableId="504394205">
    <w:abstractNumId w:val="29"/>
  </w:num>
  <w:num w:numId="29" w16cid:durableId="1168406422">
    <w:abstractNumId w:val="32"/>
  </w:num>
  <w:num w:numId="30" w16cid:durableId="904877655">
    <w:abstractNumId w:val="24"/>
  </w:num>
  <w:num w:numId="31" w16cid:durableId="1195852474">
    <w:abstractNumId w:val="33"/>
  </w:num>
  <w:num w:numId="32" w16cid:durableId="1051001417">
    <w:abstractNumId w:val="1"/>
  </w:num>
  <w:num w:numId="33" w16cid:durableId="1843929824">
    <w:abstractNumId w:val="12"/>
  </w:num>
  <w:num w:numId="34" w16cid:durableId="6625154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7234"/>
    <w:rsid w:val="000E2B7C"/>
    <w:rsid w:val="000F4C11"/>
    <w:rsid w:val="00162475"/>
    <w:rsid w:val="00180D56"/>
    <w:rsid w:val="00195C42"/>
    <w:rsid w:val="00197C2A"/>
    <w:rsid w:val="001C0653"/>
    <w:rsid w:val="001E1FAA"/>
    <w:rsid w:val="001E38F0"/>
    <w:rsid w:val="001E7C50"/>
    <w:rsid w:val="001F59C5"/>
    <w:rsid w:val="00201AFF"/>
    <w:rsid w:val="00205AB0"/>
    <w:rsid w:val="0023187C"/>
    <w:rsid w:val="002328B2"/>
    <w:rsid w:val="00254E28"/>
    <w:rsid w:val="00285D04"/>
    <w:rsid w:val="00290DA8"/>
    <w:rsid w:val="00291A85"/>
    <w:rsid w:val="002A3108"/>
    <w:rsid w:val="002A7D9C"/>
    <w:rsid w:val="002B5AE1"/>
    <w:rsid w:val="002E7C16"/>
    <w:rsid w:val="002F64CE"/>
    <w:rsid w:val="003112FA"/>
    <w:rsid w:val="0034423C"/>
    <w:rsid w:val="00345D73"/>
    <w:rsid w:val="003475D2"/>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D4225"/>
    <w:rsid w:val="004E5E3B"/>
    <w:rsid w:val="004F4757"/>
    <w:rsid w:val="00504262"/>
    <w:rsid w:val="00512915"/>
    <w:rsid w:val="00515E08"/>
    <w:rsid w:val="00533944"/>
    <w:rsid w:val="00536EB2"/>
    <w:rsid w:val="005604F4"/>
    <w:rsid w:val="00587572"/>
    <w:rsid w:val="005B0F79"/>
    <w:rsid w:val="005B7225"/>
    <w:rsid w:val="005D09B1"/>
    <w:rsid w:val="005E14EE"/>
    <w:rsid w:val="00605246"/>
    <w:rsid w:val="006221BB"/>
    <w:rsid w:val="0064446F"/>
    <w:rsid w:val="00655DA7"/>
    <w:rsid w:val="00666D5D"/>
    <w:rsid w:val="006A0116"/>
    <w:rsid w:val="006A0895"/>
    <w:rsid w:val="006A72EB"/>
    <w:rsid w:val="006A74A1"/>
    <w:rsid w:val="006B3B64"/>
    <w:rsid w:val="006C79F3"/>
    <w:rsid w:val="006E76F6"/>
    <w:rsid w:val="006F7257"/>
    <w:rsid w:val="0070300B"/>
    <w:rsid w:val="00712027"/>
    <w:rsid w:val="00717272"/>
    <w:rsid w:val="00724233"/>
    <w:rsid w:val="00752C9D"/>
    <w:rsid w:val="00777FE7"/>
    <w:rsid w:val="00783791"/>
    <w:rsid w:val="00784B9D"/>
    <w:rsid w:val="00786CA8"/>
    <w:rsid w:val="007A534B"/>
    <w:rsid w:val="007A6582"/>
    <w:rsid w:val="007B4EEA"/>
    <w:rsid w:val="007C6201"/>
    <w:rsid w:val="007C6F48"/>
    <w:rsid w:val="007D4AE4"/>
    <w:rsid w:val="007F5E0F"/>
    <w:rsid w:val="008238B0"/>
    <w:rsid w:val="00836BAF"/>
    <w:rsid w:val="008439AD"/>
    <w:rsid w:val="00847AA0"/>
    <w:rsid w:val="00856D94"/>
    <w:rsid w:val="00862824"/>
    <w:rsid w:val="008925FE"/>
    <w:rsid w:val="008B5DA7"/>
    <w:rsid w:val="008C5825"/>
    <w:rsid w:val="008D6B69"/>
    <w:rsid w:val="008E0847"/>
    <w:rsid w:val="008E5FFE"/>
    <w:rsid w:val="008E659B"/>
    <w:rsid w:val="00910D2B"/>
    <w:rsid w:val="00926F7A"/>
    <w:rsid w:val="0092745E"/>
    <w:rsid w:val="00934928"/>
    <w:rsid w:val="0095160A"/>
    <w:rsid w:val="00966D25"/>
    <w:rsid w:val="0098462B"/>
    <w:rsid w:val="009903AD"/>
    <w:rsid w:val="00990736"/>
    <w:rsid w:val="00993678"/>
    <w:rsid w:val="009D7282"/>
    <w:rsid w:val="009E37AC"/>
    <w:rsid w:val="00A002F3"/>
    <w:rsid w:val="00A203E5"/>
    <w:rsid w:val="00A56100"/>
    <w:rsid w:val="00A6064A"/>
    <w:rsid w:val="00A814A2"/>
    <w:rsid w:val="00A8309B"/>
    <w:rsid w:val="00A861DC"/>
    <w:rsid w:val="00A87C14"/>
    <w:rsid w:val="00A94A19"/>
    <w:rsid w:val="00AA6CEB"/>
    <w:rsid w:val="00AB3969"/>
    <w:rsid w:val="00AB7AC6"/>
    <w:rsid w:val="00AF02AB"/>
    <w:rsid w:val="00B0020C"/>
    <w:rsid w:val="00B07016"/>
    <w:rsid w:val="00B140D7"/>
    <w:rsid w:val="00B15B7E"/>
    <w:rsid w:val="00B21E70"/>
    <w:rsid w:val="00B271E8"/>
    <w:rsid w:val="00B31A5B"/>
    <w:rsid w:val="00B53A19"/>
    <w:rsid w:val="00B63D51"/>
    <w:rsid w:val="00B87EF5"/>
    <w:rsid w:val="00B97884"/>
    <w:rsid w:val="00BA2312"/>
    <w:rsid w:val="00BA32DF"/>
    <w:rsid w:val="00BA60AC"/>
    <w:rsid w:val="00BB5442"/>
    <w:rsid w:val="00BD7B41"/>
    <w:rsid w:val="00BE3324"/>
    <w:rsid w:val="00BE6B65"/>
    <w:rsid w:val="00BE75F4"/>
    <w:rsid w:val="00BF0B35"/>
    <w:rsid w:val="00BF1229"/>
    <w:rsid w:val="00C15F31"/>
    <w:rsid w:val="00C25E13"/>
    <w:rsid w:val="00C26787"/>
    <w:rsid w:val="00C34012"/>
    <w:rsid w:val="00C46A1B"/>
    <w:rsid w:val="00C54CDA"/>
    <w:rsid w:val="00C93F6A"/>
    <w:rsid w:val="00D0258D"/>
    <w:rsid w:val="00D05343"/>
    <w:rsid w:val="00D50728"/>
    <w:rsid w:val="00D557DE"/>
    <w:rsid w:val="00DA1171"/>
    <w:rsid w:val="00DB500E"/>
    <w:rsid w:val="00DE2738"/>
    <w:rsid w:val="00DF12C7"/>
    <w:rsid w:val="00DF5F3C"/>
    <w:rsid w:val="00E408B8"/>
    <w:rsid w:val="00E743A1"/>
    <w:rsid w:val="00E847CD"/>
    <w:rsid w:val="00E90FAD"/>
    <w:rsid w:val="00E97A49"/>
    <w:rsid w:val="00EB7CF9"/>
    <w:rsid w:val="00EC3084"/>
    <w:rsid w:val="00EC518E"/>
    <w:rsid w:val="00EE7066"/>
    <w:rsid w:val="00EF0C98"/>
    <w:rsid w:val="00EF4F5D"/>
    <w:rsid w:val="00F265A9"/>
    <w:rsid w:val="00F41845"/>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dawson@scottishswimm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pvg-referr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3D173-041E-4F27-B2F9-2CF399CD2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2024-03-07T11:29:00Z</dcterms:created>
  <dcterms:modified xsi:type="dcterms:W3CDTF">2024-03-07T11:29:00Z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