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8309" w14:textId="39FE8A7A" w:rsidR="00194E6B" w:rsidRPr="005016AF" w:rsidRDefault="00194E6B" w:rsidP="005016AF">
      <w:pPr>
        <w:spacing w:after="160" w:line="256" w:lineRule="auto"/>
        <w:rPr>
          <w:rFonts w:ascii="Arial" w:hAnsi="Arial" w:cs="Arial"/>
        </w:rPr>
      </w:pPr>
      <w:r w:rsidRPr="00033219">
        <w:rPr>
          <w:rFonts w:ascii="Arial" w:hAnsi="Arial" w:cs="Arial"/>
          <w:sz w:val="20"/>
          <w:szCs w:val="20"/>
        </w:rPr>
        <w:t>The aim of the Mobile Phone Policy</w:t>
      </w:r>
      <w:r>
        <w:rPr>
          <w:rFonts w:ascii="Arial" w:hAnsi="Arial" w:cs="Arial"/>
          <w:sz w:val="20"/>
          <w:szCs w:val="20"/>
        </w:rPr>
        <w:t xml:space="preserve"> is</w:t>
      </w:r>
      <w:r w:rsidRPr="00033219">
        <w:rPr>
          <w:rFonts w:ascii="Arial" w:hAnsi="Arial" w:cs="Arial"/>
          <w:sz w:val="20"/>
          <w:szCs w:val="20"/>
        </w:rPr>
        <w:t xml:space="preserve"> to promote safe and appropriate practice through establishing clear acceptable use through guidelines. </w:t>
      </w:r>
    </w:p>
    <w:p w14:paraId="346F12D8" w14:textId="77777777" w:rsidR="00194E6B" w:rsidRPr="00033219" w:rsidRDefault="00194E6B" w:rsidP="00194E6B">
      <w:pPr>
        <w:spacing w:after="160" w:line="259" w:lineRule="auto"/>
        <w:jc w:val="both"/>
        <w:rPr>
          <w:rFonts w:ascii="Arial" w:hAnsi="Arial" w:cs="Arial"/>
          <w:sz w:val="20"/>
          <w:szCs w:val="20"/>
        </w:rPr>
      </w:pPr>
    </w:p>
    <w:p w14:paraId="10D0C935" w14:textId="66C26F09"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Scope</w:t>
      </w:r>
    </w:p>
    <w:p w14:paraId="34C3AC5A" w14:textId="3AE3C0C8"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This policy applies to all members of the Club and relates directly to the appropriate codes of conduct. </w:t>
      </w:r>
    </w:p>
    <w:p w14:paraId="4E677FB0" w14:textId="77777777" w:rsidR="00194E6B" w:rsidRPr="00033219" w:rsidRDefault="00194E6B" w:rsidP="00194E6B">
      <w:pPr>
        <w:spacing w:after="160" w:line="259" w:lineRule="auto"/>
        <w:jc w:val="both"/>
        <w:rPr>
          <w:rFonts w:ascii="Arial" w:hAnsi="Arial" w:cs="Arial"/>
          <w:sz w:val="20"/>
          <w:szCs w:val="20"/>
        </w:rPr>
      </w:pPr>
    </w:p>
    <w:p w14:paraId="51B7D814" w14:textId="036B909E"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Responsibility</w:t>
      </w:r>
    </w:p>
    <w:p w14:paraId="14E959E0" w14:textId="40445C51"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It is the responsibility of the athletes / coaches / volunteers to adhere to the guidelines outlined in this document. It is the parent’s responsibility to allow their child to have a mobile phone and should be aware if their child takes a mobile phone to club sessions. Permission to have a mobile phone during the club se</w:t>
      </w:r>
      <w:r>
        <w:rPr>
          <w:rFonts w:ascii="Arial" w:hAnsi="Arial" w:cs="Arial"/>
          <w:sz w:val="20"/>
          <w:szCs w:val="20"/>
        </w:rPr>
        <w:t>ssions/events will be dependent</w:t>
      </w:r>
      <w:r w:rsidRPr="00033219">
        <w:rPr>
          <w:rFonts w:ascii="Arial" w:hAnsi="Arial" w:cs="Arial"/>
          <w:sz w:val="20"/>
          <w:szCs w:val="20"/>
        </w:rPr>
        <w:t xml:space="preserve"> on the parent/guardian </w:t>
      </w:r>
      <w:r>
        <w:rPr>
          <w:rFonts w:ascii="Arial" w:hAnsi="Arial" w:cs="Arial"/>
          <w:sz w:val="20"/>
          <w:szCs w:val="20"/>
        </w:rPr>
        <w:t xml:space="preserve">giving their </w:t>
      </w:r>
      <w:r w:rsidRPr="00033219">
        <w:rPr>
          <w:rFonts w:ascii="Arial" w:hAnsi="Arial" w:cs="Arial"/>
          <w:sz w:val="20"/>
          <w:szCs w:val="20"/>
        </w:rPr>
        <w:t xml:space="preserve">permission in the form of a signed copy of this policy. </w:t>
      </w:r>
    </w:p>
    <w:p w14:paraId="19966D17" w14:textId="77777777" w:rsidR="00194E6B" w:rsidRPr="00033219" w:rsidRDefault="00194E6B" w:rsidP="00194E6B">
      <w:pPr>
        <w:spacing w:after="160" w:line="259" w:lineRule="auto"/>
        <w:jc w:val="both"/>
        <w:rPr>
          <w:rFonts w:ascii="Arial" w:hAnsi="Arial" w:cs="Arial"/>
          <w:sz w:val="20"/>
          <w:szCs w:val="20"/>
        </w:rPr>
      </w:pPr>
    </w:p>
    <w:p w14:paraId="57299B59" w14:textId="3C514E7B"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Policy Statement</w:t>
      </w:r>
    </w:p>
    <w:p w14:paraId="2BCDD509" w14:textId="77777777"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It is recognised that smartphones contain a wide variety of functions which can be susceptible to misuse. Misuse includes taking and distribution of indecent images, </w:t>
      </w:r>
      <w:proofErr w:type="gramStart"/>
      <w:r w:rsidRPr="00033219">
        <w:rPr>
          <w:rFonts w:ascii="Arial" w:hAnsi="Arial" w:cs="Arial"/>
          <w:sz w:val="20"/>
          <w:szCs w:val="20"/>
        </w:rPr>
        <w:t>exploitation</w:t>
      </w:r>
      <w:proofErr w:type="gramEnd"/>
      <w:r w:rsidRPr="00033219">
        <w:rPr>
          <w:rFonts w:ascii="Arial" w:hAnsi="Arial" w:cs="Arial"/>
          <w:sz w:val="20"/>
          <w:szCs w:val="20"/>
        </w:rPr>
        <w:t xml:space="preserve"> and bullying. Misuse of smartphones can cause distress to individuals, impact on self-confidence and mental wellbeing, as well as impact on privacy and right to confidentiality. </w:t>
      </w:r>
    </w:p>
    <w:p w14:paraId="72398F47" w14:textId="2CDCC066"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Such concerns are not exclusive to children and young people. It is appreciated that it can be very difficult to detect when smartphones are being used, particularly in relation to additional functions. The use of all mobile phones is therefore limited, regardless of their capabilities. There are ‘mobile phone free’ areas within the Club setting. These are areas that </w:t>
      </w:r>
      <w:proofErr w:type="gramStart"/>
      <w:r w:rsidRPr="00033219">
        <w:rPr>
          <w:rFonts w:ascii="Arial" w:hAnsi="Arial" w:cs="Arial"/>
          <w:sz w:val="20"/>
          <w:szCs w:val="20"/>
        </w:rPr>
        <w:t>are considered to be</w:t>
      </w:r>
      <w:proofErr w:type="gramEnd"/>
      <w:r w:rsidRPr="00033219">
        <w:rPr>
          <w:rFonts w:ascii="Arial" w:hAnsi="Arial" w:cs="Arial"/>
          <w:sz w:val="20"/>
          <w:szCs w:val="20"/>
        </w:rPr>
        <w:t xml:space="preserve"> the most vulnerable and sensitive: </w:t>
      </w:r>
    </w:p>
    <w:p w14:paraId="253A90DA"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Changing Rooms </w:t>
      </w:r>
    </w:p>
    <w:p w14:paraId="52D3D0FD"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Toilets </w:t>
      </w:r>
    </w:p>
    <w:p w14:paraId="230552ED"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Showers </w:t>
      </w:r>
    </w:p>
    <w:p w14:paraId="1E4B1FD9" w14:textId="77777777" w:rsidR="00194E6B" w:rsidRDefault="00194E6B" w:rsidP="00194E6B">
      <w:pPr>
        <w:spacing w:after="0" w:line="240" w:lineRule="auto"/>
        <w:jc w:val="both"/>
        <w:rPr>
          <w:rFonts w:ascii="Arial" w:hAnsi="Arial" w:cs="Arial"/>
          <w:sz w:val="20"/>
          <w:szCs w:val="20"/>
        </w:rPr>
      </w:pPr>
    </w:p>
    <w:p w14:paraId="431181D4" w14:textId="77777777" w:rsidR="00194E6B" w:rsidRPr="00033219" w:rsidRDefault="00194E6B" w:rsidP="00194E6B">
      <w:pPr>
        <w:spacing w:after="160" w:line="259" w:lineRule="auto"/>
        <w:jc w:val="both"/>
        <w:rPr>
          <w:rFonts w:ascii="Arial" w:hAnsi="Arial" w:cs="Arial"/>
          <w:sz w:val="20"/>
          <w:szCs w:val="20"/>
        </w:rPr>
      </w:pPr>
      <w:r w:rsidRPr="002C3FA3">
        <w:rPr>
          <w:rFonts w:ascii="Arial" w:hAnsi="Arial" w:cs="Arial"/>
          <w:b/>
          <w:sz w:val="20"/>
          <w:szCs w:val="20"/>
        </w:rPr>
        <w:t>There is a zero-tolerance policy in place with regards to use of mobile phones by any individual in these areas</w:t>
      </w:r>
      <w:r w:rsidRPr="00033219">
        <w:rPr>
          <w:rFonts w:ascii="Arial" w:hAnsi="Arial" w:cs="Arial"/>
          <w:sz w:val="20"/>
          <w:szCs w:val="20"/>
        </w:rPr>
        <w:t>.</w:t>
      </w:r>
    </w:p>
    <w:p w14:paraId="3F33C61F" w14:textId="77777777" w:rsidR="00194E6B" w:rsidRDefault="00194E6B" w:rsidP="00194E6B">
      <w:pPr>
        <w:spacing w:after="160" w:line="259" w:lineRule="auto"/>
        <w:jc w:val="both"/>
        <w:rPr>
          <w:rFonts w:ascii="Arial" w:hAnsi="Arial" w:cs="Arial"/>
          <w:b/>
          <w:sz w:val="20"/>
          <w:szCs w:val="20"/>
        </w:rPr>
      </w:pPr>
    </w:p>
    <w:p w14:paraId="11AE6C1F" w14:textId="6AAB0D8D" w:rsidR="00194E6B" w:rsidRPr="00033219" w:rsidRDefault="00194E6B" w:rsidP="00194E6B">
      <w:pPr>
        <w:spacing w:after="160" w:line="259" w:lineRule="auto"/>
        <w:jc w:val="both"/>
        <w:rPr>
          <w:rFonts w:ascii="Arial" w:hAnsi="Arial" w:cs="Arial"/>
          <w:sz w:val="20"/>
          <w:szCs w:val="20"/>
        </w:rPr>
      </w:pPr>
      <w:r w:rsidRPr="00033219">
        <w:rPr>
          <w:rFonts w:ascii="Arial" w:hAnsi="Arial" w:cs="Arial"/>
          <w:b/>
          <w:sz w:val="20"/>
          <w:szCs w:val="20"/>
        </w:rPr>
        <w:t>Inappropriate Use</w:t>
      </w:r>
    </w:p>
    <w:p w14:paraId="6B76AD63"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The following are examples of inappropriate use; this is not an exhaustive list.</w:t>
      </w:r>
    </w:p>
    <w:p w14:paraId="42E69DC9"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Members using their mobile phone to:</w:t>
      </w:r>
    </w:p>
    <w:p w14:paraId="243FF460"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 xml:space="preserve">using vulgar, </w:t>
      </w:r>
      <w:proofErr w:type="gramStart"/>
      <w:r w:rsidRPr="00033219">
        <w:rPr>
          <w:rFonts w:ascii="Arial" w:hAnsi="Arial" w:cs="Arial"/>
          <w:sz w:val="20"/>
          <w:szCs w:val="20"/>
        </w:rPr>
        <w:t>derogatory</w:t>
      </w:r>
      <w:proofErr w:type="gramEnd"/>
      <w:r w:rsidRPr="00033219">
        <w:rPr>
          <w:rFonts w:ascii="Arial" w:hAnsi="Arial" w:cs="Arial"/>
          <w:sz w:val="20"/>
          <w:szCs w:val="20"/>
        </w:rPr>
        <w:t xml:space="preserve"> or obscene language while using a mobile phone</w:t>
      </w:r>
    </w:p>
    <w:p w14:paraId="448EBDDF"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engage in personal attacks</w:t>
      </w:r>
    </w:p>
    <w:p w14:paraId="3316FA4A"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harass other people</w:t>
      </w:r>
    </w:p>
    <w:p w14:paraId="138CC067"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posting/sharing private information about others using SMS messages/social media</w:t>
      </w:r>
    </w:p>
    <w:p w14:paraId="19BDE8E4"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 xml:space="preserve">taking/sending photos or objectionable images, </w:t>
      </w:r>
    </w:p>
    <w:p w14:paraId="259C3285"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phone calls that include elements of the above</w:t>
      </w:r>
    </w:p>
    <w:p w14:paraId="744ADAED" w14:textId="2432C049" w:rsidR="00194E6B" w:rsidRDefault="00194E6B" w:rsidP="00194E6B">
      <w:pPr>
        <w:spacing w:after="160" w:line="259" w:lineRule="auto"/>
        <w:ind w:left="720"/>
        <w:contextualSpacing/>
        <w:jc w:val="both"/>
        <w:rPr>
          <w:rFonts w:ascii="Arial" w:hAnsi="Arial" w:cs="Arial"/>
          <w:sz w:val="20"/>
          <w:szCs w:val="20"/>
        </w:rPr>
      </w:pPr>
    </w:p>
    <w:p w14:paraId="4A0785DD" w14:textId="1DA744DB" w:rsidR="00194E6B" w:rsidRDefault="00194E6B" w:rsidP="00194E6B">
      <w:pPr>
        <w:spacing w:after="160" w:line="259" w:lineRule="auto"/>
        <w:ind w:left="720"/>
        <w:contextualSpacing/>
        <w:jc w:val="both"/>
        <w:rPr>
          <w:rFonts w:ascii="Arial" w:hAnsi="Arial" w:cs="Arial"/>
          <w:sz w:val="20"/>
          <w:szCs w:val="20"/>
        </w:rPr>
      </w:pPr>
    </w:p>
    <w:p w14:paraId="350949AB" w14:textId="405C033B" w:rsidR="00194E6B" w:rsidRDefault="00194E6B" w:rsidP="00194E6B">
      <w:pPr>
        <w:spacing w:after="160" w:line="259" w:lineRule="auto"/>
        <w:ind w:left="720"/>
        <w:contextualSpacing/>
        <w:jc w:val="both"/>
        <w:rPr>
          <w:rFonts w:ascii="Arial" w:hAnsi="Arial" w:cs="Arial"/>
          <w:sz w:val="20"/>
          <w:szCs w:val="20"/>
        </w:rPr>
      </w:pPr>
    </w:p>
    <w:p w14:paraId="24F4CDAB" w14:textId="5E82EDCA" w:rsidR="00194E6B" w:rsidRDefault="00194E6B" w:rsidP="00194E6B">
      <w:pPr>
        <w:spacing w:after="160" w:line="259" w:lineRule="auto"/>
        <w:ind w:left="720"/>
        <w:contextualSpacing/>
        <w:jc w:val="both"/>
        <w:rPr>
          <w:rFonts w:ascii="Arial" w:hAnsi="Arial" w:cs="Arial"/>
          <w:sz w:val="20"/>
          <w:szCs w:val="20"/>
        </w:rPr>
      </w:pPr>
    </w:p>
    <w:p w14:paraId="5FE941F6" w14:textId="12946392" w:rsidR="00194E6B" w:rsidRDefault="00194E6B" w:rsidP="00194E6B">
      <w:pPr>
        <w:spacing w:after="160" w:line="259" w:lineRule="auto"/>
        <w:ind w:left="720"/>
        <w:contextualSpacing/>
        <w:jc w:val="both"/>
        <w:rPr>
          <w:rFonts w:ascii="Arial" w:hAnsi="Arial" w:cs="Arial"/>
          <w:sz w:val="20"/>
          <w:szCs w:val="20"/>
        </w:rPr>
      </w:pPr>
    </w:p>
    <w:p w14:paraId="61BC8C6A" w14:textId="19639713" w:rsidR="00194E6B" w:rsidRDefault="00194E6B" w:rsidP="00194E6B">
      <w:pPr>
        <w:spacing w:after="160" w:line="259" w:lineRule="auto"/>
        <w:ind w:left="720"/>
        <w:contextualSpacing/>
        <w:jc w:val="both"/>
        <w:rPr>
          <w:rFonts w:ascii="Arial" w:hAnsi="Arial" w:cs="Arial"/>
          <w:sz w:val="20"/>
          <w:szCs w:val="20"/>
        </w:rPr>
      </w:pPr>
    </w:p>
    <w:p w14:paraId="1CA78234" w14:textId="77777777" w:rsidR="00194E6B" w:rsidRPr="00033219" w:rsidRDefault="00194E6B" w:rsidP="00194E6B">
      <w:pPr>
        <w:spacing w:after="160" w:line="259" w:lineRule="auto"/>
        <w:ind w:left="720"/>
        <w:contextualSpacing/>
        <w:jc w:val="both"/>
        <w:rPr>
          <w:rFonts w:ascii="Arial" w:hAnsi="Arial" w:cs="Arial"/>
          <w:sz w:val="20"/>
          <w:szCs w:val="20"/>
        </w:rPr>
      </w:pPr>
    </w:p>
    <w:p w14:paraId="76BDA24B" w14:textId="296E69E5" w:rsidR="00194E6B" w:rsidRPr="00033219" w:rsidRDefault="00194E6B" w:rsidP="00194E6B">
      <w:pPr>
        <w:spacing w:after="160" w:line="259" w:lineRule="auto"/>
        <w:jc w:val="both"/>
        <w:rPr>
          <w:rFonts w:ascii="Arial" w:hAnsi="Arial" w:cs="Arial"/>
          <w:sz w:val="20"/>
          <w:szCs w:val="20"/>
        </w:rPr>
      </w:pPr>
      <w:r w:rsidRPr="00033219">
        <w:rPr>
          <w:rFonts w:ascii="Arial" w:hAnsi="Arial" w:cs="Arial"/>
          <w:b/>
          <w:sz w:val="20"/>
          <w:szCs w:val="20"/>
        </w:rPr>
        <w:t>Consequences due to Inappropriate Use</w:t>
      </w:r>
    </w:p>
    <w:p w14:paraId="6407FC2C" w14:textId="0BE13117" w:rsidR="00194E6B" w:rsidRDefault="00194E6B" w:rsidP="00194E6B">
      <w:pPr>
        <w:spacing w:after="0" w:line="240" w:lineRule="auto"/>
        <w:jc w:val="both"/>
        <w:rPr>
          <w:rFonts w:ascii="Arial" w:hAnsi="Arial" w:cs="Arial"/>
          <w:sz w:val="20"/>
          <w:szCs w:val="20"/>
        </w:rPr>
      </w:pPr>
      <w:r w:rsidRPr="00033219">
        <w:rPr>
          <w:rFonts w:ascii="Arial" w:hAnsi="Arial" w:cs="Arial"/>
          <w:color w:val="000000"/>
          <w:sz w:val="20"/>
          <w:szCs w:val="20"/>
        </w:rPr>
        <w:lastRenderedPageBreak/>
        <w:t xml:space="preserve">Breaches of the </w:t>
      </w:r>
      <w:r w:rsidRPr="00895728">
        <w:rPr>
          <w:rFonts w:ascii="Arial" w:hAnsi="Arial" w:cs="Arial"/>
          <w:color w:val="000000"/>
          <w:sz w:val="20"/>
          <w:szCs w:val="20"/>
        </w:rPr>
        <w:t>Acceptable Use of Mobile Phone Policy</w:t>
      </w:r>
      <w:r w:rsidRPr="00033219">
        <w:rPr>
          <w:rFonts w:ascii="Arial" w:hAnsi="Arial" w:cs="Arial"/>
          <w:color w:val="000000"/>
          <w:sz w:val="20"/>
          <w:szCs w:val="20"/>
        </w:rPr>
        <w:t xml:space="preserve"> will be dealt with in accordance with the </w:t>
      </w:r>
      <w:proofErr w:type="gramStart"/>
      <w:r w:rsidRPr="00033219">
        <w:rPr>
          <w:rFonts w:ascii="Arial" w:hAnsi="Arial" w:cs="Arial"/>
          <w:color w:val="000000"/>
          <w:sz w:val="20"/>
          <w:szCs w:val="20"/>
        </w:rPr>
        <w:t>clubs</w:t>
      </w:r>
      <w:proofErr w:type="gramEnd"/>
      <w:r w:rsidRPr="00033219">
        <w:rPr>
          <w:rFonts w:ascii="Arial" w:hAnsi="Arial" w:cs="Arial"/>
          <w:color w:val="000000"/>
          <w:sz w:val="20"/>
          <w:szCs w:val="20"/>
        </w:rPr>
        <w:t xml:space="preserve"> disciplinary procedures and depending on the nature of the breach </w:t>
      </w:r>
      <w:r w:rsidRPr="00033219">
        <w:rPr>
          <w:rFonts w:ascii="Arial" w:hAnsi="Arial" w:cs="Arial"/>
          <w:sz w:val="20"/>
          <w:szCs w:val="20"/>
        </w:rPr>
        <w:t>may be subject to criminal proceedings</w:t>
      </w:r>
    </w:p>
    <w:p w14:paraId="5924E9FD" w14:textId="77777777" w:rsidR="00194E6B" w:rsidRPr="00033219" w:rsidRDefault="00194E6B" w:rsidP="00194E6B">
      <w:pPr>
        <w:spacing w:after="0" w:line="240" w:lineRule="auto"/>
        <w:jc w:val="both"/>
        <w:rPr>
          <w:rFonts w:ascii="Arial" w:hAnsi="Arial" w:cs="Arial"/>
          <w:color w:val="000000"/>
          <w:sz w:val="20"/>
          <w:szCs w:val="20"/>
        </w:rPr>
      </w:pPr>
    </w:p>
    <w:p w14:paraId="2162179A" w14:textId="77777777" w:rsidR="00194E6B" w:rsidRPr="00033219" w:rsidRDefault="00194E6B" w:rsidP="00194E6B">
      <w:p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I understand that if I do not follow the </w:t>
      </w:r>
      <w:r w:rsidRPr="00895728">
        <w:rPr>
          <w:rFonts w:ascii="Arial" w:hAnsi="Arial" w:cs="Arial"/>
          <w:color w:val="000000"/>
          <w:sz w:val="20"/>
          <w:szCs w:val="20"/>
        </w:rPr>
        <w:t>Acceptable Use of Mobile Phone Policy</w:t>
      </w:r>
      <w:r w:rsidRPr="00033219">
        <w:rPr>
          <w:rFonts w:ascii="Arial" w:hAnsi="Arial" w:cs="Arial"/>
          <w:color w:val="000000"/>
          <w:sz w:val="20"/>
          <w:szCs w:val="20"/>
        </w:rPr>
        <w:t xml:space="preserve">, </w:t>
      </w:r>
      <w:proofErr w:type="gramStart"/>
      <w:r w:rsidRPr="00033219">
        <w:rPr>
          <w:rFonts w:ascii="Arial" w:hAnsi="Arial" w:cs="Arial"/>
          <w:color w:val="000000"/>
          <w:sz w:val="20"/>
          <w:szCs w:val="20"/>
        </w:rPr>
        <w:t>any/all of</w:t>
      </w:r>
      <w:proofErr w:type="gramEnd"/>
      <w:r w:rsidRPr="00033219">
        <w:rPr>
          <w:rFonts w:ascii="Arial" w:hAnsi="Arial" w:cs="Arial"/>
          <w:color w:val="000000"/>
          <w:sz w:val="20"/>
          <w:szCs w:val="20"/>
        </w:rPr>
        <w:t xml:space="preserve"> the following actions may be taken by my club or Scottish Swimming: </w:t>
      </w:r>
    </w:p>
    <w:p w14:paraId="4B302CD6" w14:textId="77777777" w:rsidR="00194E6B" w:rsidRPr="00033219" w:rsidRDefault="00194E6B" w:rsidP="00194E6B">
      <w:pPr>
        <w:spacing w:after="0" w:line="240" w:lineRule="auto"/>
        <w:jc w:val="both"/>
        <w:rPr>
          <w:rFonts w:ascii="Arial" w:hAnsi="Arial" w:cs="Arial"/>
          <w:color w:val="000000"/>
          <w:sz w:val="20"/>
          <w:szCs w:val="20"/>
        </w:rPr>
      </w:pPr>
    </w:p>
    <w:p w14:paraId="1234E8EF"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required to apologise formally </w:t>
      </w:r>
    </w:p>
    <w:p w14:paraId="12D8CE7A"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Receive a warning; verbal or written </w:t>
      </w:r>
    </w:p>
    <w:p w14:paraId="2275D3E5"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dropped or substituted </w:t>
      </w:r>
    </w:p>
    <w:p w14:paraId="1D4ECD2A"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Suspended by the club </w:t>
      </w:r>
    </w:p>
    <w:p w14:paraId="732176FB"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required to leave the club </w:t>
      </w:r>
    </w:p>
    <w:p w14:paraId="65DE7A43"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Pr>
          <w:rFonts w:ascii="Arial" w:hAnsi="Arial" w:cs="Arial"/>
          <w:color w:val="000000"/>
          <w:sz w:val="20"/>
          <w:szCs w:val="20"/>
        </w:rPr>
        <w:t xml:space="preserve">Forbidden </w:t>
      </w:r>
      <w:r w:rsidRPr="00033219">
        <w:rPr>
          <w:rFonts w:ascii="Arial" w:hAnsi="Arial" w:cs="Arial"/>
          <w:color w:val="000000"/>
          <w:sz w:val="20"/>
          <w:szCs w:val="20"/>
        </w:rPr>
        <w:t>to take my mobile phone or other portable devise to swimming</w:t>
      </w:r>
    </w:p>
    <w:p w14:paraId="23053894"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Be required to have my continued participation in club activities supervised by my parents/guardians</w:t>
      </w:r>
    </w:p>
    <w:p w14:paraId="1A58503F"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Be required to sign up to a behaviour management plan</w:t>
      </w:r>
    </w:p>
    <w:p w14:paraId="490B497E"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Serious breaches depending on the nature of the incident may have to be reported to the police</w:t>
      </w:r>
    </w:p>
    <w:p w14:paraId="510F40FD" w14:textId="77777777" w:rsidR="00194E6B" w:rsidRPr="00033219" w:rsidRDefault="00194E6B" w:rsidP="00194E6B">
      <w:pPr>
        <w:spacing w:after="160" w:line="259" w:lineRule="auto"/>
        <w:jc w:val="both"/>
        <w:rPr>
          <w:rFonts w:ascii="Arial" w:hAnsi="Arial" w:cs="Arial"/>
          <w:sz w:val="20"/>
          <w:szCs w:val="20"/>
        </w:rPr>
      </w:pPr>
    </w:p>
    <w:p w14:paraId="513CF80F" w14:textId="77777777"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 xml:space="preserve">Parent / Guardian Permission: </w:t>
      </w:r>
    </w:p>
    <w:p w14:paraId="2B054299"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I have read and understand the above information and appropriate use of mobile phones within Club sessions / events. I understand that this form will be kept on file and that the details may be used (and shared with a third party, if necessary) to assist identifying a phone should the need arise (e.g. if lost, or if the phone is being used inappropriately). </w:t>
      </w:r>
    </w:p>
    <w:p w14:paraId="03D8B7AF" w14:textId="77777777"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I give my child permission to have a phone at club sessions and understand that my child will be responsible for ensuring that the mobile phone is used appropriately and correctly while under the Club’s supervision, as outlined in this document.</w:t>
      </w:r>
    </w:p>
    <w:p w14:paraId="2C0B6EB8"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 </w:t>
      </w:r>
    </w:p>
    <w:p w14:paraId="4DA360E2" w14:textId="37CEC321" w:rsidR="00194E6B" w:rsidRPr="00033219" w:rsidRDefault="00194E6B" w:rsidP="00194E6B">
      <w:p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Athlete Signed </w:t>
      </w:r>
    </w:p>
    <w:p w14:paraId="0FC8A85A" w14:textId="77777777" w:rsidR="00194E6B" w:rsidRPr="00033219" w:rsidRDefault="00194E6B" w:rsidP="00194E6B">
      <w:pPr>
        <w:autoSpaceDE w:val="0"/>
        <w:autoSpaceDN w:val="0"/>
        <w:adjustRightInd w:val="0"/>
        <w:spacing w:after="0" w:line="240" w:lineRule="auto"/>
        <w:jc w:val="both"/>
        <w:rPr>
          <w:rFonts w:ascii="Arial" w:hAnsi="Arial" w:cs="Arial"/>
          <w:color w:val="000000"/>
          <w:sz w:val="20"/>
          <w:szCs w:val="20"/>
        </w:rPr>
      </w:pPr>
    </w:p>
    <w:p w14:paraId="1FEF4DE7" w14:textId="1C94A804"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Name (print) </w:t>
      </w:r>
      <w:r w:rsidRPr="00033219">
        <w:rPr>
          <w:rFonts w:ascii="Arial" w:hAnsi="Arial" w:cs="Arial"/>
          <w:color w:val="000000"/>
          <w:sz w:val="20"/>
          <w:szCs w:val="20"/>
        </w:rPr>
        <w:tab/>
        <w:t xml:space="preserve">………………….…………………….       </w:t>
      </w:r>
      <w:r w:rsidRPr="00033219">
        <w:rPr>
          <w:rFonts w:ascii="Arial" w:hAnsi="Arial" w:cs="Arial"/>
          <w:color w:val="000000"/>
          <w:sz w:val="20"/>
          <w:szCs w:val="20"/>
        </w:rPr>
        <w:tab/>
        <w:t>Signed …………………………….………………</w:t>
      </w:r>
    </w:p>
    <w:p w14:paraId="3A8C5C27" w14:textId="77777777"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Date     </w:t>
      </w:r>
      <w:r w:rsidRPr="00033219">
        <w:rPr>
          <w:rFonts w:ascii="Arial" w:hAnsi="Arial" w:cs="Arial"/>
          <w:color w:val="000000"/>
          <w:sz w:val="20"/>
          <w:szCs w:val="20"/>
        </w:rPr>
        <w:tab/>
      </w:r>
      <w:r w:rsidRPr="00033219">
        <w:rPr>
          <w:rFonts w:ascii="Arial" w:hAnsi="Arial" w:cs="Arial"/>
          <w:color w:val="000000"/>
          <w:sz w:val="20"/>
          <w:szCs w:val="20"/>
        </w:rPr>
        <w:tab/>
        <w:t>……………………………………………</w:t>
      </w:r>
    </w:p>
    <w:p w14:paraId="35B817B7" w14:textId="77777777" w:rsidR="00194E6B" w:rsidRDefault="00194E6B" w:rsidP="00194E6B">
      <w:pPr>
        <w:spacing w:after="0" w:line="240" w:lineRule="auto"/>
        <w:jc w:val="both"/>
        <w:rPr>
          <w:rFonts w:ascii="Arial" w:hAnsi="Arial" w:cs="Arial"/>
          <w:color w:val="000000"/>
          <w:sz w:val="20"/>
          <w:szCs w:val="20"/>
        </w:rPr>
      </w:pPr>
    </w:p>
    <w:p w14:paraId="72728F42" w14:textId="77777777" w:rsidR="00194E6B" w:rsidRPr="00033219" w:rsidRDefault="00194E6B" w:rsidP="00194E6B">
      <w:pPr>
        <w:spacing w:after="0" w:line="240" w:lineRule="auto"/>
        <w:jc w:val="both"/>
        <w:rPr>
          <w:rFonts w:ascii="Arial" w:hAnsi="Arial" w:cs="Arial"/>
          <w:color w:val="000000"/>
          <w:sz w:val="20"/>
          <w:szCs w:val="20"/>
        </w:rPr>
      </w:pPr>
      <w:r>
        <w:rPr>
          <w:rFonts w:ascii="Arial" w:hAnsi="Arial" w:cs="Arial"/>
          <w:color w:val="000000"/>
          <w:sz w:val="20"/>
          <w:szCs w:val="20"/>
        </w:rPr>
        <w:t xml:space="preserve">Parent/Guardian </w:t>
      </w:r>
      <w:r w:rsidRPr="00033219">
        <w:rPr>
          <w:rFonts w:ascii="Arial" w:hAnsi="Arial" w:cs="Arial"/>
          <w:color w:val="000000"/>
          <w:sz w:val="20"/>
          <w:szCs w:val="20"/>
        </w:rPr>
        <w:t xml:space="preserve"> </w:t>
      </w:r>
    </w:p>
    <w:p w14:paraId="2FEED7A1" w14:textId="77777777" w:rsidR="00194E6B" w:rsidRPr="00033219" w:rsidRDefault="00194E6B" w:rsidP="00194E6B">
      <w:pPr>
        <w:spacing w:after="0" w:line="240" w:lineRule="auto"/>
        <w:jc w:val="both"/>
        <w:rPr>
          <w:rFonts w:ascii="Arial" w:hAnsi="Arial" w:cs="Arial"/>
          <w:sz w:val="20"/>
          <w:szCs w:val="20"/>
        </w:rPr>
      </w:pPr>
    </w:p>
    <w:p w14:paraId="78D310AE" w14:textId="7431DBEB"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Name (print) </w:t>
      </w:r>
      <w:r w:rsidRPr="00033219">
        <w:rPr>
          <w:rFonts w:ascii="Arial" w:hAnsi="Arial" w:cs="Arial"/>
          <w:color w:val="000000"/>
          <w:sz w:val="20"/>
          <w:szCs w:val="20"/>
        </w:rPr>
        <w:tab/>
        <w:t xml:space="preserve">………………….…………………….       </w:t>
      </w:r>
      <w:r w:rsidRPr="00033219">
        <w:rPr>
          <w:rFonts w:ascii="Arial" w:hAnsi="Arial" w:cs="Arial"/>
          <w:color w:val="000000"/>
          <w:sz w:val="20"/>
          <w:szCs w:val="20"/>
        </w:rPr>
        <w:tab/>
        <w:t>Signed …………………………….………………</w:t>
      </w:r>
    </w:p>
    <w:p w14:paraId="5433D134" w14:textId="77777777"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Date    </w:t>
      </w:r>
      <w:r w:rsidRPr="00033219">
        <w:rPr>
          <w:rFonts w:ascii="Arial" w:hAnsi="Arial" w:cs="Arial"/>
          <w:color w:val="000000"/>
          <w:sz w:val="20"/>
          <w:szCs w:val="20"/>
        </w:rPr>
        <w:tab/>
      </w:r>
      <w:r w:rsidRPr="00033219">
        <w:rPr>
          <w:rFonts w:ascii="Arial" w:hAnsi="Arial" w:cs="Arial"/>
          <w:color w:val="000000"/>
          <w:sz w:val="20"/>
          <w:szCs w:val="20"/>
        </w:rPr>
        <w:tab/>
        <w:t xml:space="preserve"> ……………………………………………</w:t>
      </w:r>
    </w:p>
    <w:p w14:paraId="62EDAA9B" w14:textId="77777777" w:rsidR="00194E6B" w:rsidRPr="00033219" w:rsidRDefault="00194E6B" w:rsidP="00194E6B">
      <w:pPr>
        <w:spacing w:after="160" w:line="259" w:lineRule="auto"/>
        <w:jc w:val="both"/>
        <w:rPr>
          <w:rFonts w:ascii="Arial" w:hAnsi="Arial" w:cs="Arial"/>
          <w:sz w:val="20"/>
          <w:szCs w:val="20"/>
        </w:rPr>
      </w:pPr>
    </w:p>
    <w:p w14:paraId="52B6D9AB"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Please note: Subject to the Data Protection Act</w:t>
      </w:r>
      <w:r>
        <w:rPr>
          <w:rFonts w:ascii="Arial" w:hAnsi="Arial" w:cs="Arial"/>
          <w:sz w:val="20"/>
          <w:szCs w:val="20"/>
        </w:rPr>
        <w:t xml:space="preserve"> 2018</w:t>
      </w:r>
      <w:r w:rsidRPr="00033219">
        <w:rPr>
          <w:rFonts w:ascii="Arial" w:hAnsi="Arial" w:cs="Arial"/>
          <w:sz w:val="20"/>
          <w:szCs w:val="20"/>
        </w:rPr>
        <w:t>, any information supplied will be stored securely and not used for any other purpose than stated in the policy.</w:t>
      </w:r>
    </w:p>
    <w:p w14:paraId="2BEAF189" w14:textId="77777777" w:rsidR="00194E6B" w:rsidRPr="00194E6B" w:rsidRDefault="00194E6B" w:rsidP="00194E6B">
      <w:pPr>
        <w:rPr>
          <w:rStyle w:val="A3"/>
          <w:rFonts w:cstheme="minorBidi"/>
          <w:color w:val="auto"/>
        </w:rPr>
      </w:pPr>
    </w:p>
    <w:sectPr w:rsidR="00194E6B" w:rsidRPr="00194E6B" w:rsidSect="00C511C5">
      <w:headerReference w:type="default" r:id="rId11"/>
      <w:footerReference w:type="default" r:id="rId12"/>
      <w:headerReference w:type="first" r:id="rId13"/>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669D" w14:textId="77777777" w:rsidR="0059438F" w:rsidRDefault="0059438F" w:rsidP="00DA1171">
      <w:pPr>
        <w:spacing w:after="0" w:line="240" w:lineRule="auto"/>
      </w:pPr>
      <w:r>
        <w:separator/>
      </w:r>
    </w:p>
  </w:endnote>
  <w:endnote w:type="continuationSeparator" w:id="0">
    <w:p w14:paraId="6FAAB960" w14:textId="77777777" w:rsidR="0059438F" w:rsidRDefault="0059438F"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3053" w14:textId="77777777" w:rsidR="0059438F" w:rsidRDefault="0059438F" w:rsidP="00DA1171">
      <w:pPr>
        <w:spacing w:after="0" w:line="240" w:lineRule="auto"/>
      </w:pPr>
      <w:r>
        <w:separator/>
      </w:r>
    </w:p>
  </w:footnote>
  <w:footnote w:type="continuationSeparator" w:id="0">
    <w:p w14:paraId="5DA719FE" w14:textId="77777777" w:rsidR="0059438F" w:rsidRDefault="0059438F"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14A2" w14:textId="0CB06C84" w:rsidR="00194E6B" w:rsidRPr="00D1200E" w:rsidRDefault="00000000" w:rsidP="00726802">
    <w:pPr>
      <w:pStyle w:val="Header"/>
      <w:rPr>
        <w:rFonts w:ascii="Arial" w:hAnsi="Arial" w:cs="Arial"/>
        <w:b/>
        <w:bCs/>
        <w:color w:val="002060"/>
        <w:sz w:val="40"/>
        <w:szCs w:val="40"/>
      </w:rPr>
    </w:pPr>
    <w:sdt>
      <w:sdtPr>
        <w:rPr>
          <w:rFonts w:ascii="Arial" w:hAnsi="Arial" w:cs="Arial"/>
          <w:b/>
          <w:bCs/>
          <w:color w:val="15B7FF"/>
          <w:sz w:val="40"/>
          <w:szCs w:val="40"/>
        </w:rPr>
        <w:id w:val="817773166"/>
        <w:picture/>
      </w:sdtPr>
      <w:sdtContent/>
    </w:sdt>
    <w:r w:rsidR="003D299F">
      <w:rPr>
        <w:rFonts w:ascii="Arial" w:hAnsi="Arial" w:cs="Arial"/>
        <w:b/>
        <w:bCs/>
        <w:color w:val="15B7FF"/>
        <w:sz w:val="40"/>
        <w:szCs w:val="40"/>
      </w:rPr>
      <w:t xml:space="preserve"> </w:t>
    </w:r>
    <w:r w:rsidR="00194E6B" w:rsidRPr="00D1200E">
      <w:rPr>
        <w:rFonts w:ascii="Arial" w:hAnsi="Arial" w:cs="Arial"/>
        <w:b/>
        <w:bCs/>
        <w:color w:val="002060"/>
        <w:sz w:val="40"/>
        <w:szCs w:val="40"/>
      </w:rPr>
      <w:t xml:space="preserve">ACCEPTABLE USE OF </w:t>
    </w:r>
    <w:r w:rsidR="00726802" w:rsidRPr="00D1200E">
      <w:rPr>
        <w:rFonts w:ascii="Arial" w:hAnsi="Arial" w:cs="Arial"/>
        <w:b/>
        <w:bCs/>
        <w:color w:val="002060"/>
        <w:sz w:val="40"/>
        <w:szCs w:val="40"/>
      </w:rPr>
      <w:t>MOBILE PHONES POLICY</w:t>
    </w:r>
  </w:p>
  <w:p w14:paraId="7DC03BCD" w14:textId="5C696122" w:rsidR="004C5342" w:rsidRPr="00197C2A" w:rsidRDefault="00726802" w:rsidP="00726802">
    <w:pPr>
      <w:pStyle w:val="Header"/>
      <w:rPr>
        <w:rFonts w:ascii="Arial" w:hAnsi="Arial" w:cs="Arial"/>
        <w:sz w:val="32"/>
        <w:szCs w:val="32"/>
      </w:rPr>
    </w:pPr>
    <w:r>
      <w:rPr>
        <w:rFonts w:ascii="Arial" w:hAnsi="Arial" w:cs="Arial"/>
        <w:b/>
        <w:bCs/>
        <w:color w:val="002060"/>
        <w:sz w:val="40"/>
        <w:szCs w:val="40"/>
      </w:rPr>
      <w:tab/>
      <w:t xml:space="preserve"> </w:t>
    </w:r>
    <w:r>
      <w:rPr>
        <w:rFonts w:ascii="Arial" w:hAnsi="Arial" w:cs="Arial"/>
        <w:noProof/>
        <w:sz w:val="32"/>
        <w:szCs w:val="32"/>
      </w:rPr>
      <w:drawing>
        <wp:inline distT="0" distB="0" distL="0" distR="0" wp14:anchorId="0FAD23E3" wp14:editId="734825DB">
          <wp:extent cx="665050" cy="665050"/>
          <wp:effectExtent l="0" t="0" r="1905" b="1905"/>
          <wp:docPr id="892857460" name="Picture 2"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57460" name="Picture 2"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5050" cy="665050"/>
                  </a:xfrm>
                  <a:prstGeom prst="rect">
                    <a:avLst/>
                  </a:prstGeom>
                </pic:spPr>
              </pic:pic>
            </a:graphicData>
          </a:graphic>
        </wp:inline>
      </w:drawing>
    </w:r>
  </w:p>
  <w:p w14:paraId="10EA7303" w14:textId="053A0E56"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F1F4" w14:textId="77777777" w:rsidR="005016AF" w:rsidRPr="00D1200E" w:rsidRDefault="005016AF" w:rsidP="005016AF">
    <w:pPr>
      <w:pStyle w:val="Header"/>
      <w:rPr>
        <w:rFonts w:ascii="Arial" w:hAnsi="Arial" w:cs="Arial"/>
        <w:b/>
        <w:bCs/>
        <w:color w:val="002060"/>
        <w:sz w:val="40"/>
        <w:szCs w:val="40"/>
      </w:rPr>
    </w:pPr>
    <w:r w:rsidRPr="00D1200E">
      <w:rPr>
        <w:rFonts w:ascii="Arial" w:hAnsi="Arial" w:cs="Arial"/>
        <w:b/>
        <w:bCs/>
        <w:color w:val="002060"/>
        <w:sz w:val="40"/>
        <w:szCs w:val="40"/>
      </w:rPr>
      <w:t>ACCEPTABLE USE OF MOBILE PHONES POLICY</w:t>
    </w:r>
  </w:p>
  <w:p w14:paraId="2D0301C0" w14:textId="77777777" w:rsidR="005016AF" w:rsidRPr="00197C2A" w:rsidRDefault="005016AF" w:rsidP="005016AF">
    <w:pPr>
      <w:pStyle w:val="Header"/>
      <w:rPr>
        <w:rFonts w:ascii="Arial" w:hAnsi="Arial" w:cs="Arial"/>
        <w:sz w:val="32"/>
        <w:szCs w:val="32"/>
      </w:rPr>
    </w:pPr>
    <w:r>
      <w:rPr>
        <w:rFonts w:ascii="Arial" w:hAnsi="Arial" w:cs="Arial"/>
        <w:b/>
        <w:bCs/>
        <w:color w:val="002060"/>
        <w:sz w:val="40"/>
        <w:szCs w:val="40"/>
      </w:rPr>
      <w:tab/>
      <w:t xml:space="preserve"> </w:t>
    </w:r>
    <w:r>
      <w:rPr>
        <w:rFonts w:ascii="Arial" w:hAnsi="Arial" w:cs="Arial"/>
        <w:noProof/>
        <w:sz w:val="32"/>
        <w:szCs w:val="32"/>
      </w:rPr>
      <w:drawing>
        <wp:inline distT="0" distB="0" distL="0" distR="0" wp14:anchorId="6766E0A4" wp14:editId="70C4CEC3">
          <wp:extent cx="665050" cy="665050"/>
          <wp:effectExtent l="0" t="0" r="1905" b="1905"/>
          <wp:docPr id="363310405" name="Picture 36331040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57460" name="Picture 2"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5050" cy="665050"/>
                  </a:xfrm>
                  <a:prstGeom prst="rect">
                    <a:avLst/>
                  </a:prstGeom>
                </pic:spPr>
              </pic:pic>
            </a:graphicData>
          </a:graphic>
        </wp:inline>
      </w:drawing>
    </w:r>
  </w:p>
  <w:p w14:paraId="7D7FCEA0" w14:textId="77777777" w:rsidR="00726802" w:rsidRDefault="00726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34D68"/>
    <w:multiLevelType w:val="hybridMultilevel"/>
    <w:tmpl w:val="8A2EA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A12BB"/>
    <w:multiLevelType w:val="hybridMultilevel"/>
    <w:tmpl w:val="E9040394"/>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5D51"/>
    <w:multiLevelType w:val="hybridMultilevel"/>
    <w:tmpl w:val="616A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21821"/>
    <w:multiLevelType w:val="hybridMultilevel"/>
    <w:tmpl w:val="EADCB8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04ACA"/>
    <w:multiLevelType w:val="hybridMultilevel"/>
    <w:tmpl w:val="DCFAE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1"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355A7A"/>
    <w:multiLevelType w:val="hybridMultilevel"/>
    <w:tmpl w:val="5C8844CC"/>
    <w:lvl w:ilvl="0" w:tplc="08090003">
      <w:start w:val="1"/>
      <w:numFmt w:val="bullet"/>
      <w:lvlText w:val="o"/>
      <w:lvlJc w:val="left"/>
      <w:pPr>
        <w:tabs>
          <w:tab w:val="num" w:pos="2008"/>
        </w:tabs>
        <w:ind w:left="2008" w:hanging="360"/>
      </w:pPr>
      <w:rPr>
        <w:rFonts w:ascii="Courier New" w:hAnsi="Courier New" w:cs="Courier New" w:hint="default"/>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F1E8A"/>
    <w:multiLevelType w:val="hybridMultilevel"/>
    <w:tmpl w:val="750479D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31A88"/>
    <w:multiLevelType w:val="hybridMultilevel"/>
    <w:tmpl w:val="460CC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92666"/>
    <w:multiLevelType w:val="hybridMultilevel"/>
    <w:tmpl w:val="9BEAE9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AD34E9"/>
    <w:multiLevelType w:val="hybridMultilevel"/>
    <w:tmpl w:val="2CA8B3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42"/>
  </w:num>
  <w:num w:numId="2" w16cid:durableId="1438797221">
    <w:abstractNumId w:val="37"/>
  </w:num>
  <w:num w:numId="3" w16cid:durableId="1931429874">
    <w:abstractNumId w:val="6"/>
  </w:num>
  <w:num w:numId="4" w16cid:durableId="1102652692">
    <w:abstractNumId w:val="4"/>
  </w:num>
  <w:num w:numId="5" w16cid:durableId="690452607">
    <w:abstractNumId w:val="8"/>
  </w:num>
  <w:num w:numId="6" w16cid:durableId="2124566613">
    <w:abstractNumId w:val="22"/>
  </w:num>
  <w:num w:numId="7" w16cid:durableId="406416556">
    <w:abstractNumId w:val="27"/>
  </w:num>
  <w:num w:numId="8" w16cid:durableId="1114403684">
    <w:abstractNumId w:val="25"/>
  </w:num>
  <w:num w:numId="9" w16cid:durableId="188879806">
    <w:abstractNumId w:val="41"/>
  </w:num>
  <w:num w:numId="10" w16cid:durableId="593512393">
    <w:abstractNumId w:val="30"/>
  </w:num>
  <w:num w:numId="11" w16cid:durableId="597098918">
    <w:abstractNumId w:val="21"/>
  </w:num>
  <w:num w:numId="12" w16cid:durableId="1883326268">
    <w:abstractNumId w:val="34"/>
  </w:num>
  <w:num w:numId="13" w16cid:durableId="1860049268">
    <w:abstractNumId w:val="39"/>
  </w:num>
  <w:num w:numId="14" w16cid:durableId="482164751">
    <w:abstractNumId w:val="14"/>
  </w:num>
  <w:num w:numId="15" w16cid:durableId="1377779610">
    <w:abstractNumId w:val="2"/>
  </w:num>
  <w:num w:numId="16" w16cid:durableId="222259089">
    <w:abstractNumId w:val="17"/>
  </w:num>
  <w:num w:numId="17" w16cid:durableId="1787695369">
    <w:abstractNumId w:val="5"/>
  </w:num>
  <w:num w:numId="18" w16cid:durableId="660352585">
    <w:abstractNumId w:val="0"/>
  </w:num>
  <w:num w:numId="19" w16cid:durableId="1800100890">
    <w:abstractNumId w:val="32"/>
  </w:num>
  <w:num w:numId="20" w16cid:durableId="703023614">
    <w:abstractNumId w:val="10"/>
  </w:num>
  <w:num w:numId="21" w16cid:durableId="1766878053">
    <w:abstractNumId w:val="20"/>
  </w:num>
  <w:num w:numId="22" w16cid:durableId="1276905097">
    <w:abstractNumId w:val="24"/>
  </w:num>
  <w:num w:numId="23" w16cid:durableId="1919055657">
    <w:abstractNumId w:val="7"/>
  </w:num>
  <w:num w:numId="24" w16cid:durableId="554774968">
    <w:abstractNumId w:val="12"/>
  </w:num>
  <w:num w:numId="25" w16cid:durableId="408430454">
    <w:abstractNumId w:val="38"/>
  </w:num>
  <w:num w:numId="26" w16cid:durableId="1679309968">
    <w:abstractNumId w:val="19"/>
  </w:num>
  <w:num w:numId="27" w16cid:durableId="1527907906">
    <w:abstractNumId w:val="33"/>
  </w:num>
  <w:num w:numId="28" w16cid:durableId="919827380">
    <w:abstractNumId w:val="11"/>
  </w:num>
  <w:num w:numId="29" w16cid:durableId="2133745408">
    <w:abstractNumId w:val="35"/>
  </w:num>
  <w:num w:numId="30" w16cid:durableId="1081416898">
    <w:abstractNumId w:val="28"/>
  </w:num>
  <w:num w:numId="31" w16cid:durableId="2127772793">
    <w:abstractNumId w:val="13"/>
  </w:num>
  <w:num w:numId="32" w16cid:durableId="1004089618">
    <w:abstractNumId w:val="16"/>
  </w:num>
  <w:num w:numId="33" w16cid:durableId="187640886">
    <w:abstractNumId w:val="3"/>
  </w:num>
  <w:num w:numId="34" w16cid:durableId="1509632106">
    <w:abstractNumId w:val="29"/>
  </w:num>
  <w:num w:numId="35" w16cid:durableId="1277518546">
    <w:abstractNumId w:val="23"/>
  </w:num>
  <w:num w:numId="36" w16cid:durableId="1750228139">
    <w:abstractNumId w:val="9"/>
  </w:num>
  <w:num w:numId="37" w16cid:durableId="1563060165">
    <w:abstractNumId w:val="18"/>
  </w:num>
  <w:num w:numId="38" w16cid:durableId="751777642">
    <w:abstractNumId w:val="26"/>
  </w:num>
  <w:num w:numId="39" w16cid:durableId="1518809884">
    <w:abstractNumId w:val="36"/>
  </w:num>
  <w:num w:numId="40" w16cid:durableId="1218542340">
    <w:abstractNumId w:val="1"/>
  </w:num>
  <w:num w:numId="41" w16cid:durableId="2022079304">
    <w:abstractNumId w:val="40"/>
  </w:num>
  <w:num w:numId="42" w16cid:durableId="1031805603">
    <w:abstractNumId w:val="15"/>
  </w:num>
  <w:num w:numId="43" w16cid:durableId="58792990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A17F0"/>
    <w:rsid w:val="000A750E"/>
    <w:rsid w:val="000B034A"/>
    <w:rsid w:val="000B3A58"/>
    <w:rsid w:val="000B7B74"/>
    <w:rsid w:val="000E2B7C"/>
    <w:rsid w:val="000F4C11"/>
    <w:rsid w:val="0014613F"/>
    <w:rsid w:val="00162475"/>
    <w:rsid w:val="00180D56"/>
    <w:rsid w:val="00194E6B"/>
    <w:rsid w:val="00195C42"/>
    <w:rsid w:val="00197863"/>
    <w:rsid w:val="00197C2A"/>
    <w:rsid w:val="001A4E54"/>
    <w:rsid w:val="001E1FAA"/>
    <w:rsid w:val="001F2F49"/>
    <w:rsid w:val="00205AB0"/>
    <w:rsid w:val="002328B2"/>
    <w:rsid w:val="00234549"/>
    <w:rsid w:val="00254E28"/>
    <w:rsid w:val="00290DA8"/>
    <w:rsid w:val="002913A4"/>
    <w:rsid w:val="00291A85"/>
    <w:rsid w:val="002A7D9C"/>
    <w:rsid w:val="002B5AE1"/>
    <w:rsid w:val="002E185C"/>
    <w:rsid w:val="002E7C16"/>
    <w:rsid w:val="002F64CE"/>
    <w:rsid w:val="003033EA"/>
    <w:rsid w:val="003112FA"/>
    <w:rsid w:val="00336D71"/>
    <w:rsid w:val="003475D2"/>
    <w:rsid w:val="00376218"/>
    <w:rsid w:val="00380963"/>
    <w:rsid w:val="00385FAA"/>
    <w:rsid w:val="003D0899"/>
    <w:rsid w:val="003D299F"/>
    <w:rsid w:val="003D5AE0"/>
    <w:rsid w:val="003E26D7"/>
    <w:rsid w:val="003E3081"/>
    <w:rsid w:val="003F12D0"/>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5E3B"/>
    <w:rsid w:val="004F4757"/>
    <w:rsid w:val="005016AF"/>
    <w:rsid w:val="00504262"/>
    <w:rsid w:val="00512915"/>
    <w:rsid w:val="00515E08"/>
    <w:rsid w:val="00533944"/>
    <w:rsid w:val="00536EB2"/>
    <w:rsid w:val="005604F4"/>
    <w:rsid w:val="00587572"/>
    <w:rsid w:val="0059438F"/>
    <w:rsid w:val="0059677A"/>
    <w:rsid w:val="005B0F79"/>
    <w:rsid w:val="005C1BF1"/>
    <w:rsid w:val="005D09B1"/>
    <w:rsid w:val="005E064A"/>
    <w:rsid w:val="005E14EE"/>
    <w:rsid w:val="0064446F"/>
    <w:rsid w:val="00652898"/>
    <w:rsid w:val="00655DA7"/>
    <w:rsid w:val="006A0116"/>
    <w:rsid w:val="006A72EB"/>
    <w:rsid w:val="006B3B64"/>
    <w:rsid w:val="006C79F3"/>
    <w:rsid w:val="006E76F6"/>
    <w:rsid w:val="006F7257"/>
    <w:rsid w:val="00712027"/>
    <w:rsid w:val="00717272"/>
    <w:rsid w:val="00724233"/>
    <w:rsid w:val="00724240"/>
    <w:rsid w:val="00726802"/>
    <w:rsid w:val="00743CCB"/>
    <w:rsid w:val="00752C9D"/>
    <w:rsid w:val="0077774E"/>
    <w:rsid w:val="00783791"/>
    <w:rsid w:val="00786CA8"/>
    <w:rsid w:val="007925D9"/>
    <w:rsid w:val="00797C23"/>
    <w:rsid w:val="007A6582"/>
    <w:rsid w:val="007B2D72"/>
    <w:rsid w:val="007B4EEA"/>
    <w:rsid w:val="007C6201"/>
    <w:rsid w:val="007C6F48"/>
    <w:rsid w:val="007D4AE4"/>
    <w:rsid w:val="007F7D87"/>
    <w:rsid w:val="00822755"/>
    <w:rsid w:val="008238B0"/>
    <w:rsid w:val="00836BAF"/>
    <w:rsid w:val="008439AD"/>
    <w:rsid w:val="00847AA0"/>
    <w:rsid w:val="00856D94"/>
    <w:rsid w:val="00862824"/>
    <w:rsid w:val="008814A8"/>
    <w:rsid w:val="008925FE"/>
    <w:rsid w:val="008B5DA7"/>
    <w:rsid w:val="008D6B69"/>
    <w:rsid w:val="008E0847"/>
    <w:rsid w:val="008E5FFE"/>
    <w:rsid w:val="00910D2B"/>
    <w:rsid w:val="00926F7A"/>
    <w:rsid w:val="0092745E"/>
    <w:rsid w:val="00934928"/>
    <w:rsid w:val="0095160A"/>
    <w:rsid w:val="0098462B"/>
    <w:rsid w:val="00990736"/>
    <w:rsid w:val="00993678"/>
    <w:rsid w:val="009A6417"/>
    <w:rsid w:val="009D7282"/>
    <w:rsid w:val="009E2B41"/>
    <w:rsid w:val="009E37AC"/>
    <w:rsid w:val="00A203E5"/>
    <w:rsid w:val="00A210A3"/>
    <w:rsid w:val="00A56100"/>
    <w:rsid w:val="00A814A2"/>
    <w:rsid w:val="00A87C14"/>
    <w:rsid w:val="00A94A19"/>
    <w:rsid w:val="00AA6CEB"/>
    <w:rsid w:val="00AB3969"/>
    <w:rsid w:val="00AC099F"/>
    <w:rsid w:val="00AD05C7"/>
    <w:rsid w:val="00AF02AB"/>
    <w:rsid w:val="00B0020C"/>
    <w:rsid w:val="00B07016"/>
    <w:rsid w:val="00B140D7"/>
    <w:rsid w:val="00B15B7E"/>
    <w:rsid w:val="00B271E8"/>
    <w:rsid w:val="00B31A5B"/>
    <w:rsid w:val="00B3566E"/>
    <w:rsid w:val="00B53A19"/>
    <w:rsid w:val="00B87EF5"/>
    <w:rsid w:val="00B97884"/>
    <w:rsid w:val="00BA2312"/>
    <w:rsid w:val="00BA32DF"/>
    <w:rsid w:val="00BA60AC"/>
    <w:rsid w:val="00BB5442"/>
    <w:rsid w:val="00BD7B41"/>
    <w:rsid w:val="00BE3324"/>
    <w:rsid w:val="00BE6B65"/>
    <w:rsid w:val="00BF0B35"/>
    <w:rsid w:val="00BF1229"/>
    <w:rsid w:val="00C15F31"/>
    <w:rsid w:val="00C26787"/>
    <w:rsid w:val="00C34012"/>
    <w:rsid w:val="00C46A1B"/>
    <w:rsid w:val="00C477D1"/>
    <w:rsid w:val="00C511C5"/>
    <w:rsid w:val="00C54CDA"/>
    <w:rsid w:val="00C93F6A"/>
    <w:rsid w:val="00CD60BF"/>
    <w:rsid w:val="00CE08E7"/>
    <w:rsid w:val="00CF4A05"/>
    <w:rsid w:val="00CF5D20"/>
    <w:rsid w:val="00D1200E"/>
    <w:rsid w:val="00D30177"/>
    <w:rsid w:val="00D557DE"/>
    <w:rsid w:val="00D9644E"/>
    <w:rsid w:val="00DA1171"/>
    <w:rsid w:val="00DB500E"/>
    <w:rsid w:val="00DF12C7"/>
    <w:rsid w:val="00DF5F3C"/>
    <w:rsid w:val="00E408B8"/>
    <w:rsid w:val="00E43597"/>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9738">
      <w:bodyDiv w:val="1"/>
      <w:marLeft w:val="0"/>
      <w:marRight w:val="0"/>
      <w:marTop w:val="0"/>
      <w:marBottom w:val="0"/>
      <w:divBdr>
        <w:top w:val="none" w:sz="0" w:space="0" w:color="auto"/>
        <w:left w:val="none" w:sz="0" w:space="0" w:color="auto"/>
        <w:bottom w:val="none" w:sz="0" w:space="0" w:color="auto"/>
        <w:right w:val="none" w:sz="0" w:space="0" w:color="auto"/>
      </w:divBdr>
    </w:div>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AA6C6-EE7B-443B-A67C-C01418B70376}">
  <ds:schemaRefs>
    <ds:schemaRef ds:uri="http://schemas.microsoft.com/office/2006/metadata/properties"/>
    <ds:schemaRef ds:uri="http://schemas.microsoft.com/office/infopath/2007/PartnerControls"/>
    <ds:schemaRef ds:uri="dbcaeceb-fcd8-4b2f-8405-4b3bd60f3e62"/>
    <ds:schemaRef ds:uri="b4ec8ee4-e15a-4c76-a97b-0280268cd83b"/>
  </ds:schemaRefs>
</ds:datastoreItem>
</file>

<file path=customXml/itemProps2.xml><?xml version="1.0" encoding="utf-8"?>
<ds:datastoreItem xmlns:ds="http://schemas.openxmlformats.org/officeDocument/2006/customXml" ds:itemID="{3E1C9390-F307-4366-9811-F7E3222F13EE}">
  <ds:schemaRefs>
    <ds:schemaRef ds:uri="http://schemas.microsoft.com/sharepoint/v3/contenttype/forms"/>
  </ds:schemaRefs>
</ds:datastoreItem>
</file>

<file path=customXml/itemProps3.xml><?xml version="1.0" encoding="utf-8"?>
<ds:datastoreItem xmlns:ds="http://schemas.openxmlformats.org/officeDocument/2006/customXml" ds:itemID="{B0BF6627-F174-40B5-BDD8-F28280FD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Alistair Smith</cp:lastModifiedBy>
  <cp:revision>6</cp:revision>
  <dcterms:created xsi:type="dcterms:W3CDTF">2023-07-26T15:29:00Z</dcterms:created>
  <dcterms:modified xsi:type="dcterms:W3CDTF">2023-12-18T10:35:00Z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ies>
</file>